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CF278" w14:textId="77777777" w:rsidR="00CD0704" w:rsidRPr="00B75131" w:rsidRDefault="00CD0704" w:rsidP="00CD0704">
      <w:pPr>
        <w:pStyle w:val="Tekstpodstawowywcity"/>
        <w:widowControl w:val="0"/>
        <w:spacing w:after="40"/>
        <w:ind w:left="0"/>
        <w:jc w:val="center"/>
        <w:rPr>
          <w:rFonts w:cs="Arial"/>
          <w:b/>
          <w:bCs/>
          <w:sz w:val="22"/>
          <w:szCs w:val="22"/>
        </w:rPr>
      </w:pPr>
      <w:r>
        <w:rPr>
          <w:noProof/>
        </w:rPr>
        <w:drawing>
          <wp:inline distT="0" distB="0" distL="0" distR="0" wp14:anchorId="0FA7446B" wp14:editId="1EF8731F">
            <wp:extent cx="5760720" cy="866343"/>
            <wp:effectExtent l="0" t="0" r="0" b="0"/>
            <wp:docPr id="1894434249"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 linia&#10;&#10;Opis wygenerowany automatycznie"/>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760720" cy="866343"/>
                    </a:xfrm>
                    <a:prstGeom prst="rect">
                      <a:avLst/>
                    </a:prstGeom>
                    <a:noFill/>
                    <a:ln>
                      <a:noFill/>
                    </a:ln>
                  </pic:spPr>
                </pic:pic>
              </a:graphicData>
            </a:graphic>
          </wp:inline>
        </w:drawing>
      </w:r>
      <w:r w:rsidRPr="00B75131">
        <w:rPr>
          <w:rFonts w:cs="Arial"/>
          <w:b/>
          <w:bCs/>
          <w:sz w:val="22"/>
          <w:szCs w:val="22"/>
        </w:rPr>
        <w:t>UMOWA NA DOSTAWĘ URZĄDZEŃ</w:t>
      </w:r>
    </w:p>
    <w:p w14:paraId="147EB4B9" w14:textId="77777777" w:rsidR="00CD0704" w:rsidRPr="00B75131" w:rsidRDefault="00CD0704" w:rsidP="00CD0704">
      <w:pPr>
        <w:widowControl w:val="0"/>
        <w:spacing w:after="40"/>
        <w:jc w:val="center"/>
        <w:rPr>
          <w:rFonts w:cs="Arial"/>
          <w:b/>
          <w:sz w:val="22"/>
          <w:szCs w:val="22"/>
        </w:rPr>
      </w:pPr>
      <w:r w:rsidRPr="00B75131">
        <w:rPr>
          <w:rFonts w:cs="Arial"/>
          <w:b/>
          <w:bCs/>
          <w:sz w:val="22"/>
          <w:szCs w:val="22"/>
        </w:rPr>
        <w:t>NR …………………….</w:t>
      </w:r>
    </w:p>
    <w:p w14:paraId="5BE7C97D" w14:textId="77777777" w:rsidR="00CD0704" w:rsidRPr="00B75131" w:rsidRDefault="00CD0704" w:rsidP="00CD0704">
      <w:pPr>
        <w:widowControl w:val="0"/>
        <w:spacing w:after="40"/>
        <w:jc w:val="both"/>
        <w:rPr>
          <w:rFonts w:cs="Arial"/>
          <w:sz w:val="22"/>
          <w:szCs w:val="22"/>
        </w:rPr>
      </w:pPr>
    </w:p>
    <w:p w14:paraId="6629A7A9" w14:textId="77777777" w:rsidR="00CD0704" w:rsidRPr="00B75131" w:rsidRDefault="00CD0704" w:rsidP="00CD0704">
      <w:pPr>
        <w:widowControl w:val="0"/>
        <w:spacing w:after="40"/>
        <w:jc w:val="both"/>
        <w:rPr>
          <w:rFonts w:cs="Arial"/>
          <w:sz w:val="22"/>
          <w:szCs w:val="22"/>
        </w:rPr>
      </w:pPr>
      <w:r w:rsidRPr="00B75131">
        <w:rPr>
          <w:rFonts w:cs="Arial"/>
          <w:sz w:val="22"/>
          <w:szCs w:val="22"/>
        </w:rPr>
        <w:t>zawarta w dniu ................................. w …………………. pomiędzy:</w:t>
      </w:r>
    </w:p>
    <w:p w14:paraId="6711E3C5" w14:textId="77777777" w:rsidR="00CD0704" w:rsidRPr="00B75131" w:rsidRDefault="00CD0704" w:rsidP="00CD0704">
      <w:pPr>
        <w:spacing w:after="40"/>
        <w:jc w:val="both"/>
        <w:rPr>
          <w:rFonts w:cs="Arial"/>
          <w:sz w:val="22"/>
          <w:szCs w:val="22"/>
        </w:rPr>
      </w:pPr>
      <w:r w:rsidRPr="00B75131">
        <w:rPr>
          <w:rFonts w:eastAsia="Arial Unicode MS" w:cs="Arial"/>
          <w:b/>
          <w:sz w:val="22"/>
          <w:szCs w:val="22"/>
          <w:u w:color="000000"/>
          <w:bdr w:val="nil"/>
        </w:rPr>
        <w:t xml:space="preserve">TAURON Dystrybucja Spółka Akcyjna z siedzibą w Krakowie </w:t>
      </w:r>
      <w:r w:rsidRPr="00B75131">
        <w:rPr>
          <w:rFonts w:eastAsia="Arial Unicode MS" w:cs="Arial"/>
          <w:bCs/>
          <w:sz w:val="22"/>
          <w:szCs w:val="22"/>
          <w:u w:color="000000"/>
          <w:bdr w:val="nil"/>
        </w:rPr>
        <w:t>przy ul. Podgórskiej 25A,</w:t>
      </w:r>
      <w:r w:rsidRPr="00B75131">
        <w:rPr>
          <w:rFonts w:eastAsia="Arial Unicode MS" w:cs="Arial"/>
          <w:bCs/>
          <w:sz w:val="22"/>
          <w:szCs w:val="22"/>
          <w:u w:color="000000"/>
          <w:bdr w:val="nil"/>
        </w:rPr>
        <w:br/>
        <w:t>31-035 Kraków,</w:t>
      </w:r>
      <w:r w:rsidRPr="00B75131">
        <w:rPr>
          <w:rFonts w:eastAsia="Arial Unicode MS" w:cs="Arial"/>
          <w:b/>
          <w:sz w:val="22"/>
          <w:szCs w:val="22"/>
          <w:u w:color="000000"/>
          <w:bdr w:val="nil"/>
        </w:rPr>
        <w:t xml:space="preserve"> Oddział we Wrocławiu, Pl. Powstańców Śląskich 20, 53-314 Wrocław</w:t>
      </w:r>
      <w:r w:rsidRPr="00B75131">
        <w:rPr>
          <w:rFonts w:eastAsia="Arial Unicode MS" w:cs="Arial"/>
          <w:sz w:val="22"/>
          <w:szCs w:val="22"/>
          <w:u w:color="000000"/>
          <w:bdr w:val="nil"/>
        </w:rPr>
        <w:t xml:space="preserve">, wpisaną do Rejestru Przedsiębiorców Krajowego Rejestru Sądowego prowadzonego przez Sąd Rejonowy dla Krakowa – Śródmieścia w Krakowie Wydział XI Sąd Gospodarczy Krajowego Rejestru Sądowego pod numerem KRS: 0000073321, NIP: 6110202860 oraz REGON: 230179216, z kapitałem zakładowym w wysokości 560 450 156, 22 zł (wpłaconym w całości), zwaną </w:t>
      </w:r>
      <w:r w:rsidRPr="00B75131">
        <w:rPr>
          <w:rFonts w:cs="Arial"/>
          <w:sz w:val="22"/>
          <w:szCs w:val="22"/>
        </w:rPr>
        <w:t>dalej „</w:t>
      </w:r>
      <w:r w:rsidRPr="00B75131">
        <w:rPr>
          <w:rFonts w:cs="Arial"/>
          <w:b/>
          <w:bCs/>
          <w:sz w:val="22"/>
          <w:szCs w:val="22"/>
        </w:rPr>
        <w:t>Zamawiającym</w:t>
      </w:r>
      <w:r w:rsidRPr="00B75131">
        <w:rPr>
          <w:rFonts w:cs="Arial"/>
          <w:sz w:val="22"/>
          <w:szCs w:val="22"/>
        </w:rPr>
        <w:t xml:space="preserve">”, reprezentowaną przez: </w:t>
      </w:r>
    </w:p>
    <w:p w14:paraId="345BF38E" w14:textId="77777777" w:rsidR="00CD0704" w:rsidRPr="00B75131" w:rsidRDefault="00CD0704" w:rsidP="00CD0704">
      <w:pPr>
        <w:widowControl w:val="0"/>
        <w:numPr>
          <w:ilvl w:val="0"/>
          <w:numId w:val="8"/>
        </w:numPr>
        <w:spacing w:after="40"/>
        <w:jc w:val="both"/>
        <w:rPr>
          <w:rFonts w:cs="Arial"/>
          <w:sz w:val="22"/>
          <w:szCs w:val="22"/>
        </w:rPr>
      </w:pPr>
      <w:r w:rsidRPr="00B75131">
        <w:rPr>
          <w:rFonts w:cs="Arial"/>
          <w:sz w:val="22"/>
          <w:szCs w:val="22"/>
        </w:rPr>
        <w:t>…………………………………………………………………………………………</w:t>
      </w:r>
    </w:p>
    <w:p w14:paraId="469B5325" w14:textId="77777777" w:rsidR="00CD0704" w:rsidRPr="00B75131" w:rsidRDefault="00CD0704" w:rsidP="00CD0704">
      <w:pPr>
        <w:widowControl w:val="0"/>
        <w:numPr>
          <w:ilvl w:val="0"/>
          <w:numId w:val="8"/>
        </w:numPr>
        <w:spacing w:after="40"/>
        <w:jc w:val="both"/>
        <w:rPr>
          <w:rFonts w:cs="Arial"/>
          <w:sz w:val="22"/>
          <w:szCs w:val="22"/>
        </w:rPr>
      </w:pPr>
      <w:r w:rsidRPr="00B75131">
        <w:rPr>
          <w:rFonts w:cs="Arial"/>
          <w:sz w:val="22"/>
          <w:szCs w:val="22"/>
        </w:rPr>
        <w:t>…………………………………………………………………………………………</w:t>
      </w:r>
    </w:p>
    <w:p w14:paraId="4FD193FF" w14:textId="77777777" w:rsidR="00CD0704" w:rsidRPr="00B75131" w:rsidRDefault="00CD0704" w:rsidP="00CD0704">
      <w:pPr>
        <w:widowControl w:val="0"/>
        <w:spacing w:after="40"/>
        <w:jc w:val="both"/>
        <w:rPr>
          <w:rFonts w:cs="Arial"/>
          <w:sz w:val="22"/>
          <w:szCs w:val="22"/>
        </w:rPr>
      </w:pPr>
      <w:r w:rsidRPr="00B75131">
        <w:rPr>
          <w:rFonts w:cs="Arial"/>
          <w:sz w:val="22"/>
          <w:szCs w:val="22"/>
        </w:rPr>
        <w:t xml:space="preserve">a </w:t>
      </w:r>
    </w:p>
    <w:p w14:paraId="36278A82" w14:textId="77777777" w:rsidR="00CD0704" w:rsidRPr="00B75131" w:rsidRDefault="00CD0704" w:rsidP="00CD0704">
      <w:pPr>
        <w:widowControl w:val="0"/>
        <w:spacing w:after="40"/>
        <w:jc w:val="both"/>
        <w:rPr>
          <w:rFonts w:cs="Arial"/>
          <w:sz w:val="22"/>
          <w:szCs w:val="22"/>
        </w:rPr>
      </w:pPr>
    </w:p>
    <w:p w14:paraId="25F97425" w14:textId="77777777" w:rsidR="00CD0704" w:rsidRPr="00B75131" w:rsidRDefault="00CD0704" w:rsidP="00CD0704">
      <w:pPr>
        <w:widowControl w:val="0"/>
        <w:spacing w:after="40"/>
        <w:jc w:val="both"/>
        <w:rPr>
          <w:rFonts w:cs="Arial"/>
          <w:bCs/>
          <w:sz w:val="22"/>
          <w:szCs w:val="22"/>
        </w:rPr>
      </w:pPr>
      <w:r w:rsidRPr="00B75131">
        <w:rPr>
          <w:rFonts w:cs="Arial"/>
          <w:b/>
          <w:sz w:val="22"/>
          <w:szCs w:val="22"/>
        </w:rPr>
        <w:t>……………………………………………………………………………………………………..........</w:t>
      </w:r>
      <w:r w:rsidRPr="00B75131">
        <w:rPr>
          <w:rFonts w:cs="Arial"/>
          <w:sz w:val="22"/>
          <w:szCs w:val="22"/>
        </w:rPr>
        <w:t xml:space="preserve">z siedzibą w [miejscowość]…………………………………………………………….………………….., adres:  …[ulica, kod pocztowy, miejscowość]………………………………..., </w:t>
      </w:r>
      <w:r w:rsidRPr="00B75131">
        <w:rPr>
          <w:rFonts w:cs="Arial"/>
          <w:bCs/>
          <w:sz w:val="22"/>
          <w:szCs w:val="22"/>
        </w:rPr>
        <w:t>posiadającą nr identyfikacyjny NIP …………………………. , Regon ………………… wpisaną do Krajowego Rejestru Sądowego przez Sąd Rejonowy ………….. w …………………………, …….. Wydział Gospodarczy Krajowego Rejestru Sądowego pod nr KRS …………………., o kapitale zakładowym w wysokości ……………………….. zł (wpłacony w całości),</w:t>
      </w:r>
    </w:p>
    <w:p w14:paraId="6DE97DE4" w14:textId="77777777" w:rsidR="00CD0704" w:rsidRPr="00B75131" w:rsidRDefault="00CD0704" w:rsidP="00CD0704">
      <w:pPr>
        <w:widowControl w:val="0"/>
        <w:spacing w:after="40"/>
        <w:jc w:val="both"/>
        <w:rPr>
          <w:rFonts w:cs="Arial"/>
          <w:bCs/>
          <w:sz w:val="22"/>
          <w:szCs w:val="22"/>
        </w:rPr>
      </w:pPr>
      <w:r w:rsidRPr="00B75131">
        <w:rPr>
          <w:rFonts w:cs="Arial"/>
          <w:sz w:val="22"/>
          <w:szCs w:val="22"/>
        </w:rPr>
        <w:t xml:space="preserve">zwaną dalej </w:t>
      </w:r>
      <w:r w:rsidRPr="00B75131">
        <w:rPr>
          <w:rFonts w:cs="Arial"/>
          <w:b/>
          <w:sz w:val="22"/>
          <w:szCs w:val="22"/>
        </w:rPr>
        <w:t>”Wykonawcą</w:t>
      </w:r>
      <w:r w:rsidRPr="00B75131">
        <w:rPr>
          <w:rFonts w:cs="Arial"/>
          <w:sz w:val="22"/>
          <w:szCs w:val="22"/>
        </w:rPr>
        <w:t>”, w imieniu którego działają</w:t>
      </w:r>
      <w:r w:rsidRPr="00B75131">
        <w:rPr>
          <w:rFonts w:cs="Arial"/>
          <w:bCs/>
          <w:sz w:val="22"/>
          <w:szCs w:val="22"/>
        </w:rPr>
        <w:t>:</w:t>
      </w:r>
    </w:p>
    <w:p w14:paraId="318F747D" w14:textId="77777777" w:rsidR="00CD0704" w:rsidRPr="00B75131" w:rsidRDefault="00CD0704" w:rsidP="00CD0704">
      <w:pPr>
        <w:widowControl w:val="0"/>
        <w:numPr>
          <w:ilvl w:val="0"/>
          <w:numId w:val="9"/>
        </w:numPr>
        <w:spacing w:after="40"/>
        <w:jc w:val="both"/>
        <w:rPr>
          <w:rFonts w:cs="Arial"/>
          <w:sz w:val="22"/>
          <w:szCs w:val="22"/>
        </w:rPr>
      </w:pPr>
      <w:r w:rsidRPr="00B75131">
        <w:rPr>
          <w:rFonts w:cs="Arial"/>
          <w:sz w:val="22"/>
          <w:szCs w:val="22"/>
        </w:rPr>
        <w:t>…………………………………………………………………………………………</w:t>
      </w:r>
    </w:p>
    <w:p w14:paraId="67749F2C" w14:textId="77777777" w:rsidR="00CD0704" w:rsidRPr="00B75131" w:rsidRDefault="00CD0704" w:rsidP="00CD0704">
      <w:pPr>
        <w:widowControl w:val="0"/>
        <w:numPr>
          <w:ilvl w:val="0"/>
          <w:numId w:val="9"/>
        </w:numPr>
        <w:spacing w:after="40"/>
        <w:jc w:val="both"/>
        <w:rPr>
          <w:rFonts w:cs="Arial"/>
          <w:sz w:val="22"/>
          <w:szCs w:val="22"/>
        </w:rPr>
      </w:pPr>
      <w:r w:rsidRPr="00B75131">
        <w:rPr>
          <w:rFonts w:cs="Arial"/>
          <w:sz w:val="22"/>
          <w:szCs w:val="22"/>
        </w:rPr>
        <w:t>…………………………………………………………………………………………</w:t>
      </w:r>
    </w:p>
    <w:p w14:paraId="000B4AEE" w14:textId="77777777" w:rsidR="00CD0704" w:rsidRPr="00B75131" w:rsidRDefault="00CD0704" w:rsidP="00CD0704">
      <w:pPr>
        <w:widowControl w:val="0"/>
        <w:spacing w:after="40"/>
        <w:jc w:val="both"/>
        <w:rPr>
          <w:rFonts w:cs="Arial"/>
          <w:bCs/>
          <w:sz w:val="22"/>
          <w:szCs w:val="22"/>
        </w:rPr>
      </w:pPr>
    </w:p>
    <w:p w14:paraId="4C464E2C" w14:textId="77777777" w:rsidR="00CD0704" w:rsidRPr="00B75131" w:rsidRDefault="00CD0704" w:rsidP="00CD0704">
      <w:pPr>
        <w:widowControl w:val="0"/>
        <w:spacing w:after="40"/>
        <w:jc w:val="both"/>
        <w:rPr>
          <w:rFonts w:cs="Arial"/>
          <w:sz w:val="22"/>
          <w:szCs w:val="22"/>
        </w:rPr>
      </w:pPr>
      <w:r w:rsidRPr="00B75131">
        <w:rPr>
          <w:rFonts w:cs="Arial"/>
          <w:sz w:val="22"/>
          <w:szCs w:val="22"/>
        </w:rPr>
        <w:t>W rezultacie wyboru oferty Wykonawcy w postępowaniu nr PNP/TD-OWR/o udzielenie zamówienia na zadanie pn. „</w:t>
      </w:r>
      <w:r>
        <w:rPr>
          <w:rFonts w:cs="Arial"/>
          <w:sz w:val="22"/>
          <w:szCs w:val="22"/>
        </w:rPr>
        <w:t>Sukcesywna dostawa muf i głowic kablowych SN na potrzeby TD/OWR</w:t>
      </w:r>
      <w:r w:rsidRPr="00B75131">
        <w:rPr>
          <w:rFonts w:cs="Arial"/>
          <w:sz w:val="22"/>
          <w:szCs w:val="22"/>
        </w:rPr>
        <w:t>” w trybie przetargu nieograniczonego, w odstąpieniu od ustawy z dnia 11 września 2019 r. - Prawo Zamówień Publicznych Strony zawarły umowę, zwaną dalej „Umową”, o następującej treści:</w:t>
      </w:r>
    </w:p>
    <w:p w14:paraId="4031D34A" w14:textId="77777777" w:rsidR="00CD0704" w:rsidRPr="00B75131" w:rsidRDefault="00CD0704" w:rsidP="00CD0704">
      <w:pPr>
        <w:widowControl w:val="0"/>
        <w:spacing w:after="40"/>
        <w:jc w:val="both"/>
        <w:rPr>
          <w:rFonts w:cs="Arial"/>
          <w:sz w:val="22"/>
          <w:szCs w:val="22"/>
        </w:rPr>
      </w:pPr>
    </w:p>
    <w:p w14:paraId="5283952C" w14:textId="77777777" w:rsidR="00CD0704" w:rsidRPr="00B75131" w:rsidRDefault="00CD0704" w:rsidP="00CD0704">
      <w:pPr>
        <w:keepNext/>
        <w:widowControl w:val="0"/>
        <w:spacing w:after="40"/>
        <w:jc w:val="center"/>
        <w:rPr>
          <w:rFonts w:cs="Arial"/>
          <w:b/>
          <w:sz w:val="22"/>
          <w:szCs w:val="22"/>
        </w:rPr>
      </w:pPr>
      <w:r w:rsidRPr="00B75131">
        <w:rPr>
          <w:rFonts w:cs="Arial"/>
          <w:b/>
          <w:sz w:val="22"/>
          <w:szCs w:val="22"/>
        </w:rPr>
        <w:t>§ 1</w:t>
      </w:r>
    </w:p>
    <w:p w14:paraId="1CFEAA47" w14:textId="77777777" w:rsidR="00CD0704" w:rsidRPr="00B75131" w:rsidRDefault="00CD0704" w:rsidP="00CD0704">
      <w:pPr>
        <w:keepNext/>
        <w:widowControl w:val="0"/>
        <w:spacing w:after="40"/>
        <w:jc w:val="center"/>
        <w:rPr>
          <w:rFonts w:cs="Arial"/>
          <w:b/>
          <w:sz w:val="22"/>
          <w:szCs w:val="22"/>
        </w:rPr>
      </w:pPr>
      <w:r w:rsidRPr="00B75131">
        <w:rPr>
          <w:rFonts w:cs="Arial"/>
          <w:b/>
          <w:sz w:val="22"/>
          <w:szCs w:val="22"/>
        </w:rPr>
        <w:t>PRZEDMIOT UMOWY</w:t>
      </w:r>
    </w:p>
    <w:p w14:paraId="70D731D8" w14:textId="77777777" w:rsidR="00CD0704" w:rsidRPr="00B75131" w:rsidRDefault="00CD0704" w:rsidP="00CD0704">
      <w:pPr>
        <w:widowControl w:val="0"/>
        <w:numPr>
          <w:ilvl w:val="0"/>
          <w:numId w:val="6"/>
        </w:numPr>
        <w:spacing w:after="40"/>
        <w:jc w:val="both"/>
        <w:rPr>
          <w:rFonts w:cs="Arial"/>
          <w:sz w:val="22"/>
          <w:szCs w:val="22"/>
        </w:rPr>
      </w:pPr>
      <w:r w:rsidRPr="00B75131">
        <w:rPr>
          <w:rFonts w:cs="Arial"/>
          <w:sz w:val="22"/>
          <w:szCs w:val="22"/>
        </w:rPr>
        <w:t xml:space="preserve">Wykonawca zobowiązuje się dostarczenia Zamawiającemu sukcesywnie, na podstawie odrębnych zamówień </w:t>
      </w:r>
      <w:r>
        <w:rPr>
          <w:rFonts w:cs="Arial"/>
          <w:sz w:val="22"/>
          <w:szCs w:val="22"/>
        </w:rPr>
        <w:t>Sukcesywna dostawa muf i głowic kablowych SN na potrzeby TD/OWR</w:t>
      </w:r>
      <w:r w:rsidRPr="00B75131">
        <w:rPr>
          <w:rFonts w:cs="Arial"/>
          <w:sz w:val="22"/>
          <w:szCs w:val="22"/>
        </w:rPr>
        <w:t xml:space="preserve">” (dalej jako „Przedmiot Umowy”), zgodnie z ofertą Wykonawcy, a Zamawiający zobowiązuje się do odbioru Urządzeń i zapłaty wynagrodzenia określonego zgodnie z postanowieniem § 7 Umowy. </w:t>
      </w:r>
    </w:p>
    <w:p w14:paraId="0AA01353" w14:textId="77777777" w:rsidR="00CD0704" w:rsidRPr="00B75131" w:rsidRDefault="00CD0704" w:rsidP="00CD0704">
      <w:pPr>
        <w:widowControl w:val="0"/>
        <w:numPr>
          <w:ilvl w:val="0"/>
          <w:numId w:val="6"/>
        </w:numPr>
        <w:spacing w:after="40"/>
        <w:ind w:left="357" w:hanging="357"/>
        <w:jc w:val="both"/>
        <w:rPr>
          <w:rFonts w:cs="Arial"/>
          <w:sz w:val="22"/>
          <w:szCs w:val="22"/>
        </w:rPr>
      </w:pPr>
      <w:r w:rsidRPr="00B75131">
        <w:rPr>
          <w:rFonts w:cs="Arial"/>
          <w:sz w:val="22"/>
          <w:szCs w:val="22"/>
        </w:rPr>
        <w:t xml:space="preserve">Szczegółowy opis Przedmiotu Umowy zawiera </w:t>
      </w:r>
      <w:r w:rsidRPr="00B75131">
        <w:rPr>
          <w:rFonts w:cs="Arial"/>
          <w:b/>
          <w:sz w:val="22"/>
          <w:szCs w:val="22"/>
        </w:rPr>
        <w:t>Załącznik nr 1</w:t>
      </w:r>
      <w:r w:rsidRPr="00B75131">
        <w:rPr>
          <w:rFonts w:cs="Arial"/>
          <w:sz w:val="22"/>
          <w:szCs w:val="22"/>
        </w:rPr>
        <w:t xml:space="preserve"> do Umowy.</w:t>
      </w:r>
    </w:p>
    <w:p w14:paraId="3A120156" w14:textId="77777777" w:rsidR="00CD0704" w:rsidRPr="00C77BA4" w:rsidRDefault="00CD0704" w:rsidP="00CD0704">
      <w:pPr>
        <w:widowControl w:val="0"/>
        <w:numPr>
          <w:ilvl w:val="0"/>
          <w:numId w:val="6"/>
        </w:numPr>
        <w:spacing w:after="40"/>
        <w:jc w:val="both"/>
        <w:rPr>
          <w:rFonts w:cs="Arial"/>
          <w:iCs/>
          <w:sz w:val="22"/>
          <w:szCs w:val="22"/>
        </w:rPr>
      </w:pPr>
      <w:r w:rsidRPr="00B75131">
        <w:rPr>
          <w:rFonts w:cs="Arial"/>
          <w:iCs/>
          <w:sz w:val="22"/>
          <w:szCs w:val="22"/>
        </w:rPr>
        <w:t xml:space="preserve">Zamawiający zastrzega, że łączna wartość zamówień realizowanych </w:t>
      </w:r>
      <w:r w:rsidRPr="00C77BA4">
        <w:rPr>
          <w:rFonts w:cs="Arial"/>
          <w:iCs/>
          <w:sz w:val="22"/>
          <w:szCs w:val="22"/>
        </w:rPr>
        <w:t xml:space="preserve">w ramach niniejszej Umowy nie przekroczy kwoty maksymalnego wynagrodzenia wskazanej w § 7 ust. 1. </w:t>
      </w:r>
      <w:r w:rsidRPr="00C77BA4">
        <w:rPr>
          <w:rFonts w:eastAsia="Palatino Linotype" w:cs="Arial"/>
          <w:bCs/>
          <w:iCs/>
          <w:color w:val="000000"/>
          <w:sz w:val="22"/>
          <w:szCs w:val="22"/>
        </w:rPr>
        <w:t xml:space="preserve">Zamawiający gwarantuje Wykonawcy realizację zamówień o wartości nie mniejszej niż </w:t>
      </w:r>
      <w:r w:rsidRPr="001472EE">
        <w:rPr>
          <w:rFonts w:eastAsia="Palatino Linotype" w:cs="Arial"/>
          <w:bCs/>
          <w:iCs/>
          <w:color w:val="000000"/>
          <w:sz w:val="22"/>
          <w:szCs w:val="22"/>
        </w:rPr>
        <w:t>90% wartości Umowy netto</w:t>
      </w:r>
      <w:r w:rsidRPr="00C77BA4">
        <w:rPr>
          <w:rFonts w:eastAsia="Palatino Linotype" w:cs="Arial"/>
          <w:bCs/>
          <w:iCs/>
          <w:color w:val="000000"/>
          <w:sz w:val="22"/>
          <w:szCs w:val="22"/>
        </w:rPr>
        <w:t xml:space="preserve"> wskazanej w § 7 ust. 1.</w:t>
      </w:r>
    </w:p>
    <w:p w14:paraId="5FCA2432" w14:textId="77777777" w:rsidR="00CD0704" w:rsidRPr="00C77BA4" w:rsidRDefault="00CD0704" w:rsidP="00CD0704">
      <w:pPr>
        <w:widowControl w:val="0"/>
        <w:numPr>
          <w:ilvl w:val="0"/>
          <w:numId w:val="6"/>
        </w:numPr>
        <w:spacing w:after="40"/>
        <w:jc w:val="both"/>
        <w:rPr>
          <w:rFonts w:cs="Arial"/>
          <w:iCs/>
          <w:sz w:val="22"/>
          <w:szCs w:val="22"/>
        </w:rPr>
      </w:pPr>
      <w:r w:rsidRPr="00C77BA4">
        <w:rPr>
          <w:rFonts w:cs="Arial"/>
          <w:bCs/>
          <w:iCs/>
          <w:sz w:val="22"/>
          <w:szCs w:val="22"/>
        </w:rPr>
        <w:t>W razie</w:t>
      </w:r>
      <w:r w:rsidRPr="00C77BA4">
        <w:rPr>
          <w:rFonts w:cs="Arial"/>
          <w:b/>
          <w:bCs/>
          <w:iCs/>
          <w:sz w:val="22"/>
          <w:szCs w:val="22"/>
        </w:rPr>
        <w:t xml:space="preserve"> </w:t>
      </w:r>
      <w:r w:rsidRPr="00C77BA4">
        <w:rPr>
          <w:rFonts w:cs="Arial"/>
          <w:bCs/>
          <w:iCs/>
          <w:sz w:val="22"/>
          <w:szCs w:val="22"/>
        </w:rPr>
        <w:t xml:space="preserve">zmniejszenia przez Zamawiającego ilości zamawianych Urządzeń z </w:t>
      </w:r>
      <w:r w:rsidRPr="00C77BA4">
        <w:rPr>
          <w:rFonts w:cs="Arial"/>
          <w:bCs/>
          <w:iCs/>
          <w:sz w:val="22"/>
          <w:szCs w:val="22"/>
        </w:rPr>
        <w:lastRenderedPageBreak/>
        <w:t xml:space="preserve">zastrzeżeniem ust. 3 powyżej, </w:t>
      </w:r>
      <w:r w:rsidRPr="00C77BA4">
        <w:rPr>
          <w:rFonts w:cs="Arial"/>
          <w:iCs/>
          <w:sz w:val="22"/>
          <w:szCs w:val="22"/>
        </w:rPr>
        <w:t xml:space="preserve">Wykonawcy nie przysługują z tego tytułu żadne roszczenia, w szczególności roszczenia odszkodowawcze. </w:t>
      </w:r>
    </w:p>
    <w:p w14:paraId="68DB77D7" w14:textId="77777777" w:rsidR="00CD0704" w:rsidRPr="00C77BA4" w:rsidRDefault="00CD0704" w:rsidP="00CD0704">
      <w:pPr>
        <w:keepNext/>
        <w:widowControl w:val="0"/>
        <w:spacing w:after="40"/>
        <w:ind w:left="181"/>
        <w:jc w:val="center"/>
        <w:rPr>
          <w:rFonts w:cs="Arial"/>
          <w:b/>
          <w:bCs/>
          <w:sz w:val="22"/>
          <w:szCs w:val="22"/>
        </w:rPr>
      </w:pPr>
    </w:p>
    <w:p w14:paraId="46915F9A" w14:textId="77777777" w:rsidR="00CD0704" w:rsidRPr="00C77BA4" w:rsidRDefault="00CD0704" w:rsidP="00CD0704">
      <w:pPr>
        <w:keepNext/>
        <w:widowControl w:val="0"/>
        <w:spacing w:after="40"/>
        <w:ind w:left="181"/>
        <w:jc w:val="center"/>
        <w:rPr>
          <w:rFonts w:cs="Arial"/>
          <w:b/>
          <w:bCs/>
          <w:sz w:val="22"/>
          <w:szCs w:val="22"/>
        </w:rPr>
      </w:pPr>
      <w:r w:rsidRPr="00C77BA4">
        <w:rPr>
          <w:rFonts w:cs="Arial"/>
          <w:b/>
          <w:bCs/>
          <w:sz w:val="22"/>
          <w:szCs w:val="22"/>
        </w:rPr>
        <w:t>§ 2</w:t>
      </w:r>
    </w:p>
    <w:p w14:paraId="520D7162" w14:textId="77777777" w:rsidR="00CD0704" w:rsidRPr="00C77BA4" w:rsidRDefault="00CD0704" w:rsidP="00CD0704">
      <w:pPr>
        <w:keepNext/>
        <w:widowControl w:val="0"/>
        <w:spacing w:after="40"/>
        <w:ind w:left="181"/>
        <w:jc w:val="center"/>
        <w:rPr>
          <w:rFonts w:cs="Arial"/>
          <w:b/>
          <w:bCs/>
          <w:sz w:val="22"/>
          <w:szCs w:val="22"/>
        </w:rPr>
      </w:pPr>
      <w:r w:rsidRPr="00C77BA4">
        <w:rPr>
          <w:rFonts w:cs="Arial"/>
          <w:b/>
          <w:bCs/>
          <w:sz w:val="22"/>
          <w:szCs w:val="22"/>
        </w:rPr>
        <w:t xml:space="preserve">TERMINY </w:t>
      </w:r>
      <w:r w:rsidRPr="00C77BA4">
        <w:rPr>
          <w:rFonts w:cs="Arial"/>
          <w:b/>
          <w:bCs/>
          <w:iCs/>
          <w:sz w:val="22"/>
          <w:szCs w:val="22"/>
        </w:rPr>
        <w:t>I SPOSÓB SKŁADANIA ZAMÓWIEŃ</w:t>
      </w:r>
      <w:r w:rsidRPr="00C77BA4">
        <w:rPr>
          <w:rFonts w:cs="Arial"/>
          <w:b/>
          <w:bCs/>
          <w:sz w:val="22"/>
          <w:szCs w:val="22"/>
        </w:rPr>
        <w:t xml:space="preserve"> </w:t>
      </w:r>
    </w:p>
    <w:p w14:paraId="68C39FA8" w14:textId="77777777" w:rsidR="00CD0704" w:rsidRPr="00C77BA4" w:rsidRDefault="00CD0704" w:rsidP="00CD0704">
      <w:pPr>
        <w:pStyle w:val="Akapitzlist"/>
        <w:widowControl w:val="0"/>
        <w:numPr>
          <w:ilvl w:val="0"/>
          <w:numId w:val="25"/>
        </w:numPr>
        <w:tabs>
          <w:tab w:val="num" w:pos="1080"/>
        </w:tabs>
        <w:spacing w:after="40"/>
        <w:jc w:val="both"/>
        <w:rPr>
          <w:rFonts w:cs="Arial"/>
          <w:iCs/>
        </w:rPr>
      </w:pPr>
      <w:r w:rsidRPr="00C77BA4">
        <w:rPr>
          <w:rFonts w:cs="Arial"/>
          <w:iCs/>
        </w:rPr>
        <w:t xml:space="preserve">Wykonawca będzie dostarczał Zamawiającemu Urządzenia sukcesywnie w żądanych przez Zamawiającego ilościach na podstawie oddzielnych zamówień składanych pisemnie lub pocztą elektroniczną. Zamówienia, o których mowa w zdaniu poprzednim, będą przekazywane Wykonawcy odpowiednio na adres lub adres poczty elektronicznej wskazane w </w:t>
      </w:r>
      <w:r w:rsidRPr="00C77BA4">
        <w:rPr>
          <w:rFonts w:cs="Arial"/>
          <w:bCs/>
          <w:iCs/>
        </w:rPr>
        <w:t>§</w:t>
      </w:r>
      <w:r w:rsidRPr="00C77BA4">
        <w:rPr>
          <w:rFonts w:cs="Arial"/>
          <w:iCs/>
        </w:rPr>
        <w:t xml:space="preserve"> 13 ust. 2 Umowy. Wymagany termin realizacji poszczególnych zamówień wskazanych w niniejszym ust. 1 wynosi do 6 tygodni od dnia złożenia danego zamówienia Wykonawcy.</w:t>
      </w:r>
    </w:p>
    <w:p w14:paraId="33D0CED1" w14:textId="77777777" w:rsidR="00CD0704" w:rsidRPr="00B75131" w:rsidRDefault="00CD0704" w:rsidP="00CD0704">
      <w:pPr>
        <w:widowControl w:val="0"/>
        <w:numPr>
          <w:ilvl w:val="0"/>
          <w:numId w:val="25"/>
        </w:numPr>
        <w:tabs>
          <w:tab w:val="num" w:pos="1080"/>
        </w:tabs>
        <w:spacing w:after="40"/>
        <w:jc w:val="both"/>
        <w:rPr>
          <w:rFonts w:cs="Arial"/>
          <w:iCs/>
          <w:sz w:val="22"/>
          <w:szCs w:val="22"/>
        </w:rPr>
      </w:pPr>
      <w:r w:rsidRPr="00B75131">
        <w:rPr>
          <w:rFonts w:cs="Arial"/>
          <w:iCs/>
          <w:sz w:val="22"/>
          <w:szCs w:val="22"/>
        </w:rPr>
        <w:t xml:space="preserve">Zamawiający zastrzega sobie możliwość korygowania złożonych zamówień, jednak nie później niż w terminie 10 dni roboczych od dnia złożenia danego zamówienia. Informacje o korektach, o których mowa w zdaniu poprzednim, będą przekazywane Wykonawcy odpowiednio na adres, numer faksu lub adres poczty elektronicznej wskazane w </w:t>
      </w:r>
      <w:r w:rsidRPr="00B75131">
        <w:rPr>
          <w:rFonts w:cs="Arial"/>
          <w:bCs/>
          <w:iCs/>
          <w:sz w:val="22"/>
          <w:szCs w:val="22"/>
        </w:rPr>
        <w:t>§</w:t>
      </w:r>
      <w:r w:rsidRPr="00B75131">
        <w:rPr>
          <w:rFonts w:cs="Arial"/>
          <w:iCs/>
          <w:sz w:val="22"/>
          <w:szCs w:val="22"/>
        </w:rPr>
        <w:t xml:space="preserve"> 13 ust. 2 Umowy. Dla zachowania tego terminu wystarczy wysłanie do Wykonawcy przed jego upływem informacji o korekcie zamówienia.</w:t>
      </w:r>
    </w:p>
    <w:p w14:paraId="6C9AF925" w14:textId="77777777" w:rsidR="00CD0704" w:rsidRPr="004E0C16" w:rsidRDefault="00CD0704" w:rsidP="00CD0704">
      <w:pPr>
        <w:widowControl w:val="0"/>
        <w:numPr>
          <w:ilvl w:val="0"/>
          <w:numId w:val="25"/>
        </w:numPr>
        <w:tabs>
          <w:tab w:val="num" w:pos="1080"/>
        </w:tabs>
        <w:spacing w:after="40"/>
        <w:jc w:val="both"/>
        <w:rPr>
          <w:rFonts w:cs="Arial"/>
          <w:iCs/>
          <w:sz w:val="22"/>
          <w:szCs w:val="22"/>
        </w:rPr>
      </w:pPr>
      <w:r w:rsidRPr="00B75131">
        <w:rPr>
          <w:rFonts w:cs="Arial"/>
          <w:iCs/>
          <w:sz w:val="22"/>
          <w:szCs w:val="22"/>
        </w:rPr>
        <w:t xml:space="preserve">Wykonanie dostawy musi być wcześniej awizowane przez </w:t>
      </w:r>
      <w:r w:rsidRPr="00B75131">
        <w:rPr>
          <w:rFonts w:cs="Arial"/>
          <w:bCs/>
          <w:iCs/>
          <w:sz w:val="22"/>
          <w:szCs w:val="22"/>
        </w:rPr>
        <w:t>Wykonawcę</w:t>
      </w:r>
      <w:r w:rsidRPr="00B75131">
        <w:rPr>
          <w:rFonts w:cs="Arial"/>
          <w:b/>
          <w:bCs/>
          <w:iCs/>
          <w:sz w:val="22"/>
          <w:szCs w:val="22"/>
        </w:rPr>
        <w:t xml:space="preserve"> </w:t>
      </w:r>
      <w:r w:rsidRPr="00B75131">
        <w:rPr>
          <w:rFonts w:cs="Arial"/>
          <w:iCs/>
          <w:sz w:val="22"/>
          <w:szCs w:val="22"/>
        </w:rPr>
        <w:t>z co najmniej 2-</w:t>
      </w:r>
      <w:r w:rsidRPr="004E0C16">
        <w:rPr>
          <w:rFonts w:cs="Arial"/>
          <w:iCs/>
          <w:sz w:val="22"/>
          <w:szCs w:val="22"/>
        </w:rPr>
        <w:t>dniowym wyprzedzeniem.</w:t>
      </w:r>
    </w:p>
    <w:p w14:paraId="1054FCC0" w14:textId="77777777" w:rsidR="00CD0704" w:rsidRPr="00B75131" w:rsidRDefault="00CD0704" w:rsidP="00CD0704">
      <w:pPr>
        <w:widowControl w:val="0"/>
        <w:numPr>
          <w:ilvl w:val="0"/>
          <w:numId w:val="25"/>
        </w:numPr>
        <w:spacing w:after="40"/>
        <w:jc w:val="both"/>
        <w:rPr>
          <w:rFonts w:cs="Arial"/>
          <w:iCs/>
          <w:sz w:val="22"/>
          <w:szCs w:val="22"/>
        </w:rPr>
      </w:pPr>
      <w:r w:rsidRPr="00B75131">
        <w:rPr>
          <w:rFonts w:cs="Arial"/>
          <w:iCs/>
          <w:sz w:val="22"/>
          <w:szCs w:val="22"/>
        </w:rPr>
        <w:t xml:space="preserve">Zamówienia będą realizowane w dni robocze w godzinach 7-14. W razie podstawienia przez Wykonawcę Urządzeń w inne dni lub w innych godzinach niż wskazane w zdaniu poprzednim rozładunek zostanie rozpoczęty w pierwszym dniu roboczym następującym po terminie podstawienia, chyba że Zamawiający postanowi inaczej. Wszelkie ryzyka wynikające z postanowienia zdania poprzedniego, w tym w szczególności ryzyko utraty, uszkodzenia lub zniszczenia Urządzeń, koszty postoju, przechowania, ubezpieczenia i inne, obciążają Wykonawcę. </w:t>
      </w:r>
    </w:p>
    <w:p w14:paraId="2771126A" w14:textId="77777777" w:rsidR="00CD0704" w:rsidRPr="00B75131" w:rsidRDefault="00CD0704" w:rsidP="00CD0704">
      <w:pPr>
        <w:widowControl w:val="0"/>
        <w:spacing w:after="40"/>
        <w:jc w:val="both"/>
        <w:rPr>
          <w:rFonts w:cs="Arial"/>
          <w:b/>
          <w:sz w:val="22"/>
          <w:szCs w:val="22"/>
        </w:rPr>
      </w:pPr>
    </w:p>
    <w:p w14:paraId="37DC3CFB" w14:textId="77777777" w:rsidR="00CD0704" w:rsidRPr="00C77BA4" w:rsidRDefault="00CD0704" w:rsidP="00CD0704">
      <w:pPr>
        <w:keepNext/>
        <w:widowControl w:val="0"/>
        <w:spacing w:after="40"/>
        <w:jc w:val="center"/>
        <w:rPr>
          <w:rFonts w:cs="Arial"/>
          <w:b/>
          <w:sz w:val="22"/>
          <w:szCs w:val="22"/>
        </w:rPr>
      </w:pPr>
      <w:r w:rsidRPr="004E0C16">
        <w:rPr>
          <w:rFonts w:cs="Arial"/>
          <w:b/>
          <w:sz w:val="22"/>
          <w:szCs w:val="22"/>
        </w:rPr>
        <w:t>§ 3</w:t>
      </w:r>
    </w:p>
    <w:p w14:paraId="171C462C" w14:textId="77777777" w:rsidR="00CD0704" w:rsidRPr="00C77BA4" w:rsidRDefault="00CD0704" w:rsidP="00CD0704">
      <w:pPr>
        <w:keepNext/>
        <w:widowControl w:val="0"/>
        <w:spacing w:after="40"/>
        <w:jc w:val="center"/>
        <w:rPr>
          <w:rFonts w:cs="Arial"/>
          <w:b/>
          <w:sz w:val="22"/>
          <w:szCs w:val="22"/>
        </w:rPr>
      </w:pPr>
      <w:r w:rsidRPr="00C77BA4">
        <w:rPr>
          <w:rFonts w:cs="Arial"/>
          <w:b/>
          <w:sz w:val="22"/>
          <w:szCs w:val="22"/>
        </w:rPr>
        <w:t>SZCZEGÓŁOWE OBOWIĄZKI STRON</w:t>
      </w:r>
    </w:p>
    <w:p w14:paraId="32BCC96C" w14:textId="77777777" w:rsidR="00CD0704" w:rsidRPr="00A16A0C" w:rsidRDefault="00CD0704" w:rsidP="00CD0704">
      <w:pPr>
        <w:keepNext/>
        <w:widowControl w:val="0"/>
        <w:numPr>
          <w:ilvl w:val="0"/>
          <w:numId w:val="15"/>
        </w:numPr>
        <w:spacing w:after="40"/>
        <w:jc w:val="both"/>
        <w:rPr>
          <w:rFonts w:cs="Arial"/>
          <w:sz w:val="22"/>
          <w:szCs w:val="22"/>
          <w:highlight w:val="yellow"/>
        </w:rPr>
      </w:pPr>
      <w:r w:rsidRPr="00C77BA4">
        <w:rPr>
          <w:rFonts w:cs="Arial"/>
          <w:sz w:val="22"/>
          <w:szCs w:val="22"/>
        </w:rPr>
        <w:t xml:space="preserve">Wykonawca zobowiązuje się wykonać Przedmiot Umowy zgodnie z Umową i złożoną ofertą, w wyznaczonym terminie. </w:t>
      </w:r>
      <w:r w:rsidRPr="004E0C16">
        <w:rPr>
          <w:rFonts w:cs="Arial"/>
          <w:sz w:val="22"/>
          <w:szCs w:val="22"/>
        </w:rPr>
        <w:t>Miejscem dostawy Urządzeń będzie: obszar działania TAURON Dystrybucja S.A. Oddział we Wrocławiu (Region Wrocław, Region Oborniki Śląskie, Region Strzelin, Region Oleśnica, Region Środa Śląska).</w:t>
      </w:r>
    </w:p>
    <w:p w14:paraId="0F87F9FF" w14:textId="77777777" w:rsidR="00CD0704" w:rsidRPr="00C77BA4" w:rsidRDefault="00CD0704" w:rsidP="00CD0704">
      <w:pPr>
        <w:keepNext/>
        <w:widowControl w:val="0"/>
        <w:numPr>
          <w:ilvl w:val="0"/>
          <w:numId w:val="15"/>
        </w:numPr>
        <w:spacing w:after="40"/>
        <w:jc w:val="both"/>
        <w:rPr>
          <w:rFonts w:cs="Arial"/>
          <w:color w:val="FF0000"/>
          <w:sz w:val="22"/>
          <w:szCs w:val="22"/>
        </w:rPr>
      </w:pPr>
      <w:r w:rsidRPr="00C77BA4">
        <w:rPr>
          <w:rFonts w:cs="Arial"/>
          <w:sz w:val="22"/>
          <w:szCs w:val="22"/>
        </w:rPr>
        <w:t xml:space="preserve">Wykonawca zobowiązuje się dostarczyć Zamawiającemu Urządzenia fabrycznie nowe, spełniające wymagania określone w </w:t>
      </w:r>
      <w:r w:rsidRPr="00C77BA4">
        <w:rPr>
          <w:rFonts w:cs="Arial"/>
          <w:b/>
          <w:sz w:val="22"/>
          <w:szCs w:val="22"/>
        </w:rPr>
        <w:t>Załączniku nr 1</w:t>
      </w:r>
      <w:r w:rsidRPr="00C77BA4">
        <w:rPr>
          <w:rFonts w:cs="Arial"/>
          <w:sz w:val="22"/>
          <w:szCs w:val="22"/>
        </w:rPr>
        <w:t xml:space="preserve"> do Umowy, wynikające z powszechnie obowiązujących przepisów prawa, norm technicznych, warunków dozoru technicznego, posiadające wymagane atesty, świadectwa jakości lub deklaracje zgodności, a także wolne od wad fizycznych i prawnych, w tym nieobciążone prawami ustanowionymi na rzecz osób trzecich.</w:t>
      </w:r>
      <w:r w:rsidRPr="00C77BA4">
        <w:rPr>
          <w:rFonts w:cs="Arial"/>
          <w:color w:val="FF0000"/>
          <w:sz w:val="22"/>
          <w:szCs w:val="22"/>
        </w:rPr>
        <w:t xml:space="preserve"> </w:t>
      </w:r>
    </w:p>
    <w:p w14:paraId="6E8E633B" w14:textId="77777777" w:rsidR="00CD0704" w:rsidRPr="00C77BA4" w:rsidRDefault="00CD0704" w:rsidP="00CD0704">
      <w:pPr>
        <w:widowControl w:val="0"/>
        <w:numPr>
          <w:ilvl w:val="0"/>
          <w:numId w:val="15"/>
        </w:numPr>
        <w:spacing w:after="40"/>
        <w:jc w:val="both"/>
        <w:rPr>
          <w:rFonts w:cs="Arial"/>
          <w:sz w:val="22"/>
          <w:szCs w:val="22"/>
        </w:rPr>
      </w:pPr>
      <w:r w:rsidRPr="00C77BA4">
        <w:rPr>
          <w:rFonts w:cs="Arial"/>
          <w:sz w:val="22"/>
          <w:szCs w:val="22"/>
        </w:rPr>
        <w:t>Przedmiot Umowy będzie realizowany na koszt i ryzyko</w:t>
      </w:r>
      <w:r w:rsidRPr="00C77BA4">
        <w:rPr>
          <w:rFonts w:cs="Arial"/>
          <w:b/>
          <w:bCs/>
          <w:sz w:val="22"/>
          <w:szCs w:val="22"/>
        </w:rPr>
        <w:t xml:space="preserve"> </w:t>
      </w:r>
      <w:r w:rsidRPr="00C77BA4">
        <w:rPr>
          <w:rFonts w:cs="Arial"/>
          <w:bCs/>
          <w:sz w:val="22"/>
          <w:szCs w:val="22"/>
        </w:rPr>
        <w:t>Wykonawcy</w:t>
      </w:r>
      <w:r w:rsidRPr="00C77BA4">
        <w:rPr>
          <w:rFonts w:cs="Arial"/>
          <w:sz w:val="22"/>
          <w:szCs w:val="22"/>
        </w:rPr>
        <w:t xml:space="preserve">. </w:t>
      </w:r>
    </w:p>
    <w:p w14:paraId="6781C618" w14:textId="77777777" w:rsidR="00CD0704" w:rsidRPr="00B75131" w:rsidRDefault="00CD0704" w:rsidP="00CD0704">
      <w:pPr>
        <w:widowControl w:val="0"/>
        <w:numPr>
          <w:ilvl w:val="0"/>
          <w:numId w:val="15"/>
        </w:numPr>
        <w:spacing w:after="40"/>
        <w:jc w:val="both"/>
        <w:rPr>
          <w:rFonts w:cs="Arial"/>
          <w:sz w:val="22"/>
          <w:szCs w:val="22"/>
        </w:rPr>
      </w:pPr>
      <w:r w:rsidRPr="00C77BA4">
        <w:rPr>
          <w:rFonts w:cs="Arial"/>
          <w:sz w:val="22"/>
          <w:szCs w:val="22"/>
        </w:rPr>
        <w:t>Zamawiający zobowiązuje się do współpracy w zakresie realizacji Przedmiotu</w:t>
      </w:r>
      <w:r w:rsidRPr="00B75131">
        <w:rPr>
          <w:rFonts w:cs="Arial"/>
          <w:sz w:val="22"/>
          <w:szCs w:val="22"/>
        </w:rPr>
        <w:t xml:space="preserve"> Umowy, </w:t>
      </w:r>
      <w:r w:rsidRPr="00B75131">
        <w:rPr>
          <w:rFonts w:cs="Arial"/>
          <w:sz w:val="22"/>
          <w:szCs w:val="22"/>
        </w:rPr>
        <w:br/>
        <w:t>w tym do udostępnienia Wykonawcy wszelkich niezbędnych danych potrzebnych do jego wykonania.</w:t>
      </w:r>
    </w:p>
    <w:p w14:paraId="789963B4" w14:textId="77777777" w:rsidR="00CD0704" w:rsidRPr="00B75131" w:rsidRDefault="00CD0704" w:rsidP="00CD0704">
      <w:pPr>
        <w:widowControl w:val="0"/>
        <w:numPr>
          <w:ilvl w:val="0"/>
          <w:numId w:val="15"/>
        </w:numPr>
        <w:spacing w:after="40"/>
        <w:jc w:val="both"/>
        <w:rPr>
          <w:rFonts w:cs="Arial"/>
          <w:sz w:val="22"/>
          <w:szCs w:val="22"/>
        </w:rPr>
      </w:pPr>
      <w:r w:rsidRPr="00B75131">
        <w:rPr>
          <w:rFonts w:cs="Arial"/>
          <w:sz w:val="22"/>
          <w:szCs w:val="22"/>
        </w:rPr>
        <w:t>Wykonawca zobowiązuje się ponadto do utrzymania stałej ceny poszczególnych Urządzeń objętych Przedmiotem Umowy przez okres obowiązywania Umowy.</w:t>
      </w:r>
    </w:p>
    <w:p w14:paraId="2F92DA31" w14:textId="77777777" w:rsidR="00CD0704" w:rsidRPr="00B75131" w:rsidRDefault="00CD0704" w:rsidP="00CD0704">
      <w:pPr>
        <w:widowControl w:val="0"/>
        <w:numPr>
          <w:ilvl w:val="0"/>
          <w:numId w:val="15"/>
        </w:numPr>
        <w:spacing w:after="40"/>
        <w:ind w:left="357" w:hanging="357"/>
        <w:jc w:val="both"/>
        <w:rPr>
          <w:rFonts w:cs="Arial"/>
          <w:bCs/>
          <w:sz w:val="22"/>
          <w:szCs w:val="22"/>
        </w:rPr>
      </w:pPr>
      <w:r w:rsidRPr="00B75131">
        <w:rPr>
          <w:rFonts w:cs="Arial"/>
          <w:sz w:val="22"/>
          <w:szCs w:val="22"/>
        </w:rPr>
        <w:t>Zamawiający zastrzega sobie możliwość sprawdzenia w każdym czasie, w trakcie obowiązywania Umowy, źródła pochodzenia Urządzeń (producenta). W przypadku, gdy Urządzenia nie będą pochodzić od deklarowanego producenta, Zamawiający (po uprzednim wezwaniu Wykonawcy do usunięcia tego naruszenia w terminie nie dłuższym niż 14-dni od dnia jego wysłania do Wykonawcy) będzie uprawniony do odstąpienia od Umowy, w całości lub w części, z winy Wykonawcy. Opisane tu prawo do odstąpienia od Umowy Zamawiający może wykonać w terminie 30 dni,   licząc od dnia upływu terminu, w którym Wykonawca miał usunąć naruszenie.</w:t>
      </w:r>
    </w:p>
    <w:p w14:paraId="2FC94F8F" w14:textId="77777777" w:rsidR="00CD0704" w:rsidRPr="00B75131" w:rsidRDefault="00CD0704" w:rsidP="00CD0704">
      <w:pPr>
        <w:widowControl w:val="0"/>
        <w:spacing w:after="40"/>
        <w:ind w:left="357"/>
        <w:jc w:val="both"/>
        <w:rPr>
          <w:rFonts w:cs="Arial"/>
          <w:bCs/>
          <w:sz w:val="22"/>
          <w:szCs w:val="22"/>
        </w:rPr>
      </w:pPr>
    </w:p>
    <w:p w14:paraId="58FDFEE8" w14:textId="77777777" w:rsidR="00CD0704" w:rsidRPr="00B75131" w:rsidRDefault="00CD0704" w:rsidP="00CD0704">
      <w:pPr>
        <w:keepNext/>
        <w:widowControl w:val="0"/>
        <w:spacing w:after="40"/>
        <w:jc w:val="center"/>
        <w:rPr>
          <w:rFonts w:cs="Arial"/>
          <w:bCs/>
          <w:sz w:val="22"/>
          <w:szCs w:val="22"/>
        </w:rPr>
      </w:pPr>
      <w:r w:rsidRPr="00B75131">
        <w:rPr>
          <w:rFonts w:cs="Arial"/>
          <w:b/>
          <w:sz w:val="22"/>
          <w:szCs w:val="22"/>
        </w:rPr>
        <w:t xml:space="preserve">§ 4 </w:t>
      </w:r>
    </w:p>
    <w:p w14:paraId="232901F2" w14:textId="77777777" w:rsidR="00CD0704" w:rsidRPr="00B75131" w:rsidRDefault="00CD0704" w:rsidP="00CD0704">
      <w:pPr>
        <w:keepNext/>
        <w:widowControl w:val="0"/>
        <w:spacing w:after="40"/>
        <w:jc w:val="center"/>
        <w:rPr>
          <w:rFonts w:cs="Arial"/>
          <w:b/>
          <w:bCs/>
          <w:sz w:val="22"/>
          <w:szCs w:val="22"/>
        </w:rPr>
      </w:pPr>
      <w:r w:rsidRPr="00B75131">
        <w:rPr>
          <w:rFonts w:cs="Arial"/>
          <w:b/>
          <w:sz w:val="22"/>
          <w:szCs w:val="22"/>
        </w:rPr>
        <w:t>OBOWIĄZKI W GOSPODAROWANIA ODPADAMI</w:t>
      </w:r>
      <w:r w:rsidRPr="00B75131">
        <w:rPr>
          <w:rFonts w:cs="Arial"/>
          <w:b/>
          <w:bCs/>
          <w:sz w:val="22"/>
          <w:szCs w:val="22"/>
        </w:rPr>
        <w:t xml:space="preserve"> </w:t>
      </w:r>
    </w:p>
    <w:p w14:paraId="773C5775" w14:textId="77777777" w:rsidR="00CD0704" w:rsidRPr="00B75131" w:rsidRDefault="00CD0704" w:rsidP="00CD0704">
      <w:pPr>
        <w:widowControl w:val="0"/>
        <w:spacing w:after="40"/>
        <w:ind w:left="360"/>
        <w:jc w:val="both"/>
        <w:rPr>
          <w:rFonts w:cs="Arial"/>
          <w:sz w:val="22"/>
          <w:szCs w:val="22"/>
        </w:rPr>
      </w:pPr>
      <w:r w:rsidRPr="00B75131">
        <w:rPr>
          <w:rFonts w:cs="Arial"/>
          <w:sz w:val="22"/>
          <w:szCs w:val="22"/>
        </w:rPr>
        <w:t>Wykonawca zobowiązuje się do odbioru i zagospodarowania wszelkiego rodzaju odpadów powstałych w związku z realizacją Umowy, zgodnie z przepisami dotyczącymi gospodarki odpadami, na własny koszt. Jednakże na wniosek Zamawiającego Wykonawca będzie zobowiązany do przekazywania wskazanych przez Zamawiającego odpadów, powstałych w związku z realizacją Umowy, do wskazanego przez Zamawiającego miejsca lub miejsc. W przypadku wskazanym w zdaniu poprzednim zagospodarowanie tych odpadów będzie należeć do Zamawiającego.</w:t>
      </w:r>
    </w:p>
    <w:p w14:paraId="60F42CB2" w14:textId="77777777" w:rsidR="00CD0704" w:rsidRPr="00B75131" w:rsidRDefault="00CD0704" w:rsidP="00CD0704">
      <w:pPr>
        <w:spacing w:after="40"/>
        <w:jc w:val="center"/>
        <w:rPr>
          <w:rFonts w:eastAsia="Calibri" w:cs="Arial"/>
          <w:b/>
          <w:sz w:val="22"/>
          <w:szCs w:val="22"/>
          <w:lang w:eastAsia="en-US"/>
        </w:rPr>
      </w:pPr>
    </w:p>
    <w:p w14:paraId="126398FC" w14:textId="77777777" w:rsidR="00CD0704" w:rsidRPr="00B75131" w:rsidRDefault="00CD0704" w:rsidP="00CD0704">
      <w:pPr>
        <w:spacing w:after="40"/>
        <w:jc w:val="center"/>
        <w:rPr>
          <w:rFonts w:eastAsia="Calibri" w:cs="Arial"/>
          <w:b/>
          <w:sz w:val="22"/>
          <w:szCs w:val="22"/>
          <w:lang w:eastAsia="en-US"/>
        </w:rPr>
      </w:pPr>
      <w:r w:rsidRPr="00B75131">
        <w:rPr>
          <w:rFonts w:eastAsia="Calibri" w:cs="Arial"/>
          <w:b/>
          <w:bCs/>
          <w:sz w:val="22"/>
          <w:szCs w:val="22"/>
          <w:lang w:eastAsia="en-US"/>
        </w:rPr>
        <w:t xml:space="preserve">§ 5 </w:t>
      </w:r>
    </w:p>
    <w:p w14:paraId="11F0B9BE" w14:textId="77777777" w:rsidR="00CD0704" w:rsidRPr="00B75131" w:rsidRDefault="00CD0704" w:rsidP="00CD0704">
      <w:pPr>
        <w:spacing w:after="40"/>
        <w:jc w:val="center"/>
        <w:rPr>
          <w:rFonts w:eastAsia="Calibri" w:cs="Arial"/>
          <w:sz w:val="22"/>
          <w:szCs w:val="22"/>
          <w:lang w:eastAsia="en-US"/>
        </w:rPr>
      </w:pPr>
      <w:r w:rsidRPr="00B75131">
        <w:rPr>
          <w:rFonts w:eastAsia="Calibri" w:cs="Arial"/>
          <w:b/>
          <w:sz w:val="22"/>
          <w:szCs w:val="22"/>
          <w:lang w:eastAsia="en-US"/>
        </w:rPr>
        <w:t xml:space="preserve">UBEZPIECZENIA </w:t>
      </w:r>
    </w:p>
    <w:p w14:paraId="5B12585B" w14:textId="77777777" w:rsidR="00CD0704" w:rsidRPr="00B75131" w:rsidRDefault="00CD0704" w:rsidP="00CD0704">
      <w:pPr>
        <w:tabs>
          <w:tab w:val="left" w:pos="426"/>
        </w:tabs>
        <w:spacing w:after="40"/>
        <w:ind w:left="426"/>
        <w:jc w:val="both"/>
        <w:rPr>
          <w:rFonts w:eastAsia="Calibri" w:cs="Arial"/>
          <w:sz w:val="22"/>
          <w:szCs w:val="22"/>
          <w:lang w:eastAsia="en-US"/>
        </w:rPr>
      </w:pPr>
      <w:r w:rsidRPr="00B75131">
        <w:rPr>
          <w:rFonts w:eastAsia="Calibri" w:cs="Arial"/>
          <w:sz w:val="22"/>
          <w:szCs w:val="22"/>
          <w:lang w:eastAsia="en-US"/>
        </w:rPr>
        <w:t>Zamawiający nie wymaga przedłożenia przez Wykonawcę polis ubezpieczeniowych.</w:t>
      </w:r>
    </w:p>
    <w:p w14:paraId="69D48CF3" w14:textId="77777777" w:rsidR="00CD0704" w:rsidRPr="00B75131" w:rsidRDefault="00CD0704" w:rsidP="00CD0704">
      <w:pPr>
        <w:tabs>
          <w:tab w:val="left" w:pos="426"/>
        </w:tabs>
        <w:spacing w:after="40"/>
        <w:ind w:left="426"/>
        <w:jc w:val="both"/>
        <w:rPr>
          <w:rFonts w:eastAsia="Calibri" w:cs="Arial"/>
          <w:i/>
          <w:sz w:val="22"/>
          <w:szCs w:val="22"/>
          <w:lang w:eastAsia="en-US"/>
        </w:rPr>
      </w:pPr>
    </w:p>
    <w:p w14:paraId="1A3023B7" w14:textId="77777777" w:rsidR="00CD0704" w:rsidRPr="00B75131" w:rsidRDefault="00CD0704" w:rsidP="00CD0704">
      <w:pPr>
        <w:keepNext/>
        <w:widowControl w:val="0"/>
        <w:numPr>
          <w:ilvl w:val="12"/>
          <w:numId w:val="0"/>
        </w:numPr>
        <w:spacing w:after="40"/>
        <w:ind w:left="567" w:hanging="567"/>
        <w:jc w:val="center"/>
        <w:rPr>
          <w:rFonts w:cs="Arial"/>
          <w:b/>
          <w:sz w:val="22"/>
          <w:szCs w:val="22"/>
        </w:rPr>
      </w:pPr>
      <w:r w:rsidRPr="00B75131">
        <w:rPr>
          <w:rFonts w:cs="Arial"/>
          <w:b/>
          <w:sz w:val="22"/>
          <w:szCs w:val="22"/>
        </w:rPr>
        <w:t>§ 6</w:t>
      </w:r>
    </w:p>
    <w:p w14:paraId="43D6EA5D" w14:textId="77777777" w:rsidR="00CD0704" w:rsidRPr="00B75131" w:rsidRDefault="00CD0704" w:rsidP="00CD0704">
      <w:pPr>
        <w:keepNext/>
        <w:widowControl w:val="0"/>
        <w:spacing w:after="40"/>
        <w:ind w:left="567" w:hanging="567"/>
        <w:jc w:val="center"/>
        <w:rPr>
          <w:rFonts w:cs="Arial"/>
          <w:sz w:val="22"/>
          <w:szCs w:val="22"/>
        </w:rPr>
      </w:pPr>
      <w:r w:rsidRPr="00B75131">
        <w:rPr>
          <w:rFonts w:cs="Arial"/>
          <w:b/>
          <w:bCs/>
          <w:sz w:val="22"/>
          <w:szCs w:val="22"/>
        </w:rPr>
        <w:t xml:space="preserve">ODBIORY </w:t>
      </w:r>
    </w:p>
    <w:p w14:paraId="26E9C52F" w14:textId="77777777" w:rsidR="00CD0704" w:rsidRPr="00B75131" w:rsidRDefault="00CD0704" w:rsidP="00CD0704">
      <w:pPr>
        <w:numPr>
          <w:ilvl w:val="0"/>
          <w:numId w:val="16"/>
        </w:numPr>
        <w:spacing w:after="40"/>
        <w:jc w:val="both"/>
        <w:rPr>
          <w:rFonts w:cs="Arial"/>
          <w:sz w:val="22"/>
          <w:szCs w:val="22"/>
        </w:rPr>
      </w:pPr>
      <w:r w:rsidRPr="00B75131">
        <w:rPr>
          <w:rFonts w:cs="Arial"/>
          <w:sz w:val="22"/>
          <w:szCs w:val="22"/>
        </w:rPr>
        <w:t>Odbiór Urządzeń wymaga potwierdzenia w formie protokołu odbioru. Odbiór Urządzeń w ramach poszczególnych dostawy sukcesywnych nastąpi na podstawie odrębnych protokołów odbioru. Protokół odbioru powinien zawierać numer realizowanego zamówienia, być wystawiony w sposób umożliwiający pełną i jednoznaczną identyfikację przez osobę upoważnioną przez Zamawiającego dostarczonych Urządzeń.</w:t>
      </w:r>
    </w:p>
    <w:p w14:paraId="713E55EB" w14:textId="77777777" w:rsidR="00CD0704" w:rsidRPr="00B75131" w:rsidRDefault="00CD0704" w:rsidP="00CD0704">
      <w:pPr>
        <w:numPr>
          <w:ilvl w:val="0"/>
          <w:numId w:val="16"/>
        </w:numPr>
        <w:spacing w:after="40"/>
        <w:jc w:val="both"/>
        <w:rPr>
          <w:rFonts w:cs="Arial"/>
          <w:sz w:val="22"/>
          <w:szCs w:val="22"/>
        </w:rPr>
      </w:pPr>
      <w:r w:rsidRPr="00B75131">
        <w:rPr>
          <w:rFonts w:cs="Arial"/>
          <w:sz w:val="22"/>
          <w:szCs w:val="22"/>
        </w:rPr>
        <w:t xml:space="preserve">Zamawiający zobowiązuje się zapewnić warunki do odbioru Przedmiotu Umowy, </w:t>
      </w:r>
      <w:r w:rsidRPr="00B75131">
        <w:rPr>
          <w:rFonts w:cs="Arial"/>
          <w:sz w:val="22"/>
          <w:szCs w:val="22"/>
        </w:rPr>
        <w:br/>
        <w:t>w szczególności zobowiązuje się, iż osoby upoważnione do działania w imieniu Zamawiającego będą uczestniczyć w procedurze odbioru Przedmiotu Umowy.</w:t>
      </w:r>
    </w:p>
    <w:p w14:paraId="7F72FAE6" w14:textId="77777777" w:rsidR="00CD0704" w:rsidRPr="00B75131" w:rsidRDefault="00CD0704" w:rsidP="00CD0704">
      <w:pPr>
        <w:widowControl w:val="0"/>
        <w:numPr>
          <w:ilvl w:val="0"/>
          <w:numId w:val="16"/>
        </w:numPr>
        <w:spacing w:after="40"/>
        <w:jc w:val="both"/>
        <w:rPr>
          <w:rFonts w:cs="Arial"/>
          <w:sz w:val="22"/>
          <w:szCs w:val="22"/>
        </w:rPr>
      </w:pPr>
      <w:r w:rsidRPr="00B75131">
        <w:rPr>
          <w:rFonts w:cs="Arial"/>
          <w:sz w:val="22"/>
          <w:szCs w:val="22"/>
        </w:rPr>
        <w:t xml:space="preserve">W terminie 2 dni roboczych od dnia dostarczenia przez Wykonawcę Urządzeń Zamawiający dokona ich oceny i weryfikacji pod kątem spełnienia wymagań określonych w </w:t>
      </w:r>
      <w:r w:rsidRPr="00B75131">
        <w:rPr>
          <w:rFonts w:cs="Arial"/>
          <w:b/>
          <w:bCs/>
          <w:sz w:val="22"/>
          <w:szCs w:val="22"/>
        </w:rPr>
        <w:t>Załączniku nr 1</w:t>
      </w:r>
      <w:r w:rsidRPr="00B75131">
        <w:rPr>
          <w:rFonts w:cs="Arial"/>
          <w:sz w:val="22"/>
          <w:szCs w:val="22"/>
        </w:rPr>
        <w:t xml:space="preserve"> do Umowy, a następnie dokona protokolarnego ich odbioru.</w:t>
      </w:r>
    </w:p>
    <w:p w14:paraId="7910445C" w14:textId="77777777" w:rsidR="00CD0704" w:rsidRPr="00B75131" w:rsidRDefault="00CD0704" w:rsidP="00CD0704">
      <w:pPr>
        <w:widowControl w:val="0"/>
        <w:numPr>
          <w:ilvl w:val="0"/>
          <w:numId w:val="16"/>
        </w:numPr>
        <w:spacing w:after="40"/>
        <w:jc w:val="both"/>
        <w:rPr>
          <w:rFonts w:cs="Arial"/>
          <w:sz w:val="22"/>
          <w:szCs w:val="22"/>
        </w:rPr>
      </w:pPr>
      <w:r w:rsidRPr="00B75131">
        <w:rPr>
          <w:rFonts w:cs="Arial"/>
          <w:sz w:val="22"/>
          <w:szCs w:val="22"/>
        </w:rPr>
        <w:t xml:space="preserve">Dokumentem potwierdzającym odbiór Przedmiotu Umowy jest protokół odbioru podpisany przez obie Strony bez zastrzeżeń. </w:t>
      </w:r>
    </w:p>
    <w:p w14:paraId="001B728A" w14:textId="77777777" w:rsidR="00CD0704" w:rsidRPr="00B75131" w:rsidRDefault="00CD0704" w:rsidP="00CD0704">
      <w:pPr>
        <w:widowControl w:val="0"/>
        <w:numPr>
          <w:ilvl w:val="0"/>
          <w:numId w:val="16"/>
        </w:numPr>
        <w:spacing w:after="40"/>
        <w:jc w:val="both"/>
        <w:rPr>
          <w:rFonts w:cs="Arial"/>
          <w:sz w:val="22"/>
          <w:szCs w:val="22"/>
        </w:rPr>
      </w:pPr>
      <w:r w:rsidRPr="00B75131">
        <w:rPr>
          <w:rFonts w:cs="Arial"/>
          <w:sz w:val="22"/>
          <w:szCs w:val="22"/>
        </w:rPr>
        <w:t xml:space="preserve">W razie niestawienia się przedstawiciela Wykonawcy na odbiór lub nieuzasadnionej odmowy podpisania przez niego protokołu odbioru Zamawiający będzie uprawniony </w:t>
      </w:r>
      <w:r w:rsidRPr="00B75131">
        <w:rPr>
          <w:rFonts w:cs="Arial"/>
          <w:sz w:val="22"/>
          <w:szCs w:val="22"/>
        </w:rPr>
        <w:br/>
        <w:t>do</w:t>
      </w:r>
      <w:r w:rsidRPr="00B75131">
        <w:rPr>
          <w:rFonts w:cs="Arial"/>
          <w:color w:val="FF0000"/>
          <w:sz w:val="22"/>
          <w:szCs w:val="22"/>
        </w:rPr>
        <w:t xml:space="preserve"> </w:t>
      </w:r>
      <w:r w:rsidRPr="00B75131">
        <w:rPr>
          <w:rFonts w:cs="Arial"/>
          <w:sz w:val="22"/>
          <w:szCs w:val="22"/>
        </w:rPr>
        <w:t>jednostronnego podpisania tego protokołu.</w:t>
      </w:r>
    </w:p>
    <w:p w14:paraId="3805C803" w14:textId="77777777" w:rsidR="00CD0704" w:rsidRPr="00B75131" w:rsidRDefault="00CD0704" w:rsidP="00CD0704">
      <w:pPr>
        <w:widowControl w:val="0"/>
        <w:numPr>
          <w:ilvl w:val="0"/>
          <w:numId w:val="16"/>
        </w:numPr>
        <w:spacing w:after="40"/>
        <w:jc w:val="both"/>
        <w:rPr>
          <w:rFonts w:cs="Arial"/>
          <w:sz w:val="22"/>
          <w:szCs w:val="22"/>
        </w:rPr>
      </w:pPr>
      <w:r w:rsidRPr="00B75131">
        <w:rPr>
          <w:rFonts w:cs="Arial"/>
          <w:sz w:val="22"/>
          <w:szCs w:val="22"/>
        </w:rPr>
        <w:t xml:space="preserve">W wypadku stwierdzenia podczas czynności odbiorowych przez Zamawiającego, </w:t>
      </w:r>
      <w:r w:rsidRPr="00B75131">
        <w:rPr>
          <w:rFonts w:cs="Arial"/>
          <w:sz w:val="22"/>
          <w:szCs w:val="22"/>
        </w:rPr>
        <w:br/>
        <w:t>że Urządzenia mają wady jakościowe lub ilościowe, w protokole odbioru należy wskazać te wady oraz termin ich usunięcia. Po upływie terminu usunięcia wad przedstawiciele Zamawiającego ponownie przystąpią do czynności odbioru.</w:t>
      </w:r>
    </w:p>
    <w:p w14:paraId="50D6F78D" w14:textId="77777777" w:rsidR="00CD0704" w:rsidRPr="00B75131" w:rsidRDefault="00CD0704" w:rsidP="00CD0704">
      <w:pPr>
        <w:widowControl w:val="0"/>
        <w:numPr>
          <w:ilvl w:val="0"/>
          <w:numId w:val="16"/>
        </w:numPr>
        <w:spacing w:after="40"/>
        <w:jc w:val="both"/>
        <w:rPr>
          <w:rFonts w:cs="Arial"/>
          <w:sz w:val="22"/>
          <w:szCs w:val="22"/>
        </w:rPr>
      </w:pPr>
      <w:r w:rsidRPr="00B75131">
        <w:rPr>
          <w:rFonts w:cs="Arial"/>
          <w:sz w:val="22"/>
          <w:szCs w:val="22"/>
        </w:rPr>
        <w:t>Z chwilą podpisania protokołu odbioru przez przedstawiciela Zamawiającego wszelkie prawa w stosunku do Urządzeń przechodzą na Zamawiającego.</w:t>
      </w:r>
    </w:p>
    <w:p w14:paraId="61E3C9FE" w14:textId="77777777" w:rsidR="00CD0704" w:rsidRPr="00B75131" w:rsidRDefault="00CD0704" w:rsidP="00CD0704">
      <w:pPr>
        <w:widowControl w:val="0"/>
        <w:numPr>
          <w:ilvl w:val="0"/>
          <w:numId w:val="16"/>
        </w:numPr>
        <w:spacing w:after="40"/>
        <w:jc w:val="both"/>
        <w:rPr>
          <w:rFonts w:cs="Arial"/>
          <w:sz w:val="22"/>
          <w:szCs w:val="22"/>
        </w:rPr>
      </w:pPr>
      <w:r w:rsidRPr="00B75131">
        <w:rPr>
          <w:rFonts w:cs="Arial"/>
          <w:sz w:val="22"/>
          <w:szCs w:val="22"/>
        </w:rPr>
        <w:t>Dokonanie odbioru Przedmiotu Umowy przez Zamawiającego nie zwalnia Wykonawcy z odpowiedzialności z tytułu rękojmi lub Gwarancji.</w:t>
      </w:r>
    </w:p>
    <w:p w14:paraId="7AC8F315" w14:textId="77777777" w:rsidR="00CD0704" w:rsidRPr="00B75131" w:rsidRDefault="00CD0704" w:rsidP="00CD0704">
      <w:pPr>
        <w:widowControl w:val="0"/>
        <w:spacing w:after="40"/>
        <w:rPr>
          <w:rFonts w:cs="Arial"/>
          <w:b/>
          <w:sz w:val="22"/>
          <w:szCs w:val="22"/>
        </w:rPr>
      </w:pPr>
    </w:p>
    <w:p w14:paraId="0A22565B" w14:textId="77777777" w:rsidR="00CD0704" w:rsidRPr="00B75131" w:rsidRDefault="00CD0704" w:rsidP="00CD0704">
      <w:pPr>
        <w:keepNext/>
        <w:widowControl w:val="0"/>
        <w:spacing w:after="40"/>
        <w:jc w:val="center"/>
        <w:rPr>
          <w:rFonts w:cs="Arial"/>
          <w:b/>
          <w:sz w:val="22"/>
          <w:szCs w:val="22"/>
        </w:rPr>
      </w:pPr>
      <w:r w:rsidRPr="00B75131">
        <w:rPr>
          <w:rFonts w:cs="Arial"/>
          <w:b/>
          <w:sz w:val="22"/>
          <w:szCs w:val="22"/>
        </w:rPr>
        <w:t>§ 7</w:t>
      </w:r>
    </w:p>
    <w:p w14:paraId="62579FEC" w14:textId="77777777" w:rsidR="00CD0704" w:rsidRPr="00B75131" w:rsidRDefault="00CD0704" w:rsidP="00CD0704">
      <w:pPr>
        <w:keepNext/>
        <w:widowControl w:val="0"/>
        <w:spacing w:after="40"/>
        <w:jc w:val="center"/>
        <w:rPr>
          <w:rFonts w:cs="Arial"/>
          <w:b/>
          <w:sz w:val="22"/>
          <w:szCs w:val="22"/>
        </w:rPr>
      </w:pPr>
      <w:r w:rsidRPr="00B75131">
        <w:rPr>
          <w:rFonts w:cs="Arial"/>
          <w:b/>
          <w:sz w:val="22"/>
          <w:szCs w:val="22"/>
        </w:rPr>
        <w:t>WYNAGRODZENIE, ZASADY ROZLICZENIA I PŁATNOŚCI</w:t>
      </w:r>
    </w:p>
    <w:p w14:paraId="2E4730D3" w14:textId="04D843D9" w:rsidR="00CD0704" w:rsidRPr="0044228B" w:rsidRDefault="00CD0704" w:rsidP="00CD0704">
      <w:pPr>
        <w:keepNext/>
        <w:widowControl w:val="0"/>
        <w:numPr>
          <w:ilvl w:val="0"/>
          <w:numId w:val="2"/>
        </w:numPr>
        <w:tabs>
          <w:tab w:val="clear" w:pos="720"/>
        </w:tabs>
        <w:spacing w:after="40"/>
        <w:ind w:left="426"/>
        <w:jc w:val="both"/>
        <w:rPr>
          <w:rFonts w:cs="Arial"/>
          <w:sz w:val="22"/>
          <w:szCs w:val="22"/>
        </w:rPr>
      </w:pPr>
      <w:r w:rsidRPr="0044228B">
        <w:rPr>
          <w:rFonts w:cs="Arial"/>
          <w:sz w:val="22"/>
          <w:szCs w:val="22"/>
        </w:rPr>
        <w:t xml:space="preserve">Za wykonanie Przedmiotu Umowy ustala się łączne maksymalne wynagrodzenie Wykonawcy w kwocie netto: </w:t>
      </w:r>
      <w:r w:rsidR="00FE5E0A" w:rsidRPr="0044228B">
        <w:rPr>
          <w:rFonts w:cs="Arial"/>
          <w:sz w:val="22"/>
          <w:szCs w:val="22"/>
        </w:rPr>
        <w:t xml:space="preserve">do </w:t>
      </w:r>
      <w:r w:rsidR="00FE5E0A" w:rsidRPr="0044228B">
        <w:rPr>
          <w:rFonts w:cs="Arial"/>
          <w:b/>
          <w:bCs/>
          <w:sz w:val="22"/>
          <w:szCs w:val="22"/>
        </w:rPr>
        <w:t>199</w:t>
      </w:r>
      <w:r w:rsidRPr="0044228B">
        <w:rPr>
          <w:rFonts w:cs="Arial"/>
          <w:b/>
          <w:bCs/>
          <w:sz w:val="22"/>
          <w:szCs w:val="22"/>
        </w:rPr>
        <w:t> </w:t>
      </w:r>
      <w:r w:rsidR="00FE5E0A" w:rsidRPr="0044228B">
        <w:rPr>
          <w:rFonts w:cs="Arial"/>
          <w:b/>
          <w:bCs/>
          <w:sz w:val="22"/>
          <w:szCs w:val="22"/>
        </w:rPr>
        <w:t>9</w:t>
      </w:r>
      <w:r w:rsidR="00C95383">
        <w:rPr>
          <w:rFonts w:cs="Arial"/>
          <w:b/>
          <w:bCs/>
          <w:sz w:val="22"/>
          <w:szCs w:val="22"/>
        </w:rPr>
        <w:t>99</w:t>
      </w:r>
      <w:r w:rsidRPr="0044228B">
        <w:rPr>
          <w:rFonts w:cs="Arial"/>
          <w:b/>
          <w:bCs/>
          <w:sz w:val="22"/>
          <w:szCs w:val="22"/>
        </w:rPr>
        <w:t xml:space="preserve">,00  zł (słownie: </w:t>
      </w:r>
      <w:r w:rsidR="00FE5E0A" w:rsidRPr="0044228B">
        <w:rPr>
          <w:rFonts w:cs="Arial"/>
          <w:b/>
          <w:bCs/>
          <w:sz w:val="22"/>
          <w:szCs w:val="22"/>
        </w:rPr>
        <w:t>sto dziew</w:t>
      </w:r>
      <w:r w:rsidR="0044228B" w:rsidRPr="0044228B">
        <w:rPr>
          <w:rFonts w:cs="Arial"/>
          <w:b/>
          <w:bCs/>
          <w:sz w:val="22"/>
          <w:szCs w:val="22"/>
        </w:rPr>
        <w:t>ięćdziesiąt dziewięć tysięcy dziewięćset</w:t>
      </w:r>
      <w:r w:rsidR="00C95383">
        <w:rPr>
          <w:rFonts w:cs="Arial"/>
          <w:b/>
          <w:bCs/>
          <w:sz w:val="22"/>
          <w:szCs w:val="22"/>
        </w:rPr>
        <w:t xml:space="preserve"> dziewięćdziesiąt dziewięć </w:t>
      </w:r>
      <w:r w:rsidR="0044228B" w:rsidRPr="0044228B">
        <w:rPr>
          <w:rFonts w:cs="Arial"/>
          <w:b/>
          <w:bCs/>
          <w:sz w:val="22"/>
          <w:szCs w:val="22"/>
        </w:rPr>
        <w:t xml:space="preserve"> złotych 00/100</w:t>
      </w:r>
      <w:r w:rsidR="0044228B">
        <w:rPr>
          <w:rFonts w:cs="Arial"/>
          <w:b/>
          <w:bCs/>
          <w:sz w:val="22"/>
          <w:szCs w:val="22"/>
        </w:rPr>
        <w:t xml:space="preserve"> )</w:t>
      </w:r>
      <w:r w:rsidR="00FE5E0A" w:rsidRPr="0044228B">
        <w:rPr>
          <w:rFonts w:cs="Arial"/>
          <w:b/>
          <w:bCs/>
          <w:sz w:val="22"/>
          <w:szCs w:val="22"/>
        </w:rPr>
        <w:t xml:space="preserve"> </w:t>
      </w:r>
      <w:r w:rsidRPr="0044228B">
        <w:rPr>
          <w:rFonts w:cs="Arial"/>
          <w:sz w:val="22"/>
          <w:szCs w:val="22"/>
        </w:rPr>
        <w:t xml:space="preserve">W przypadku dostaw sukcesywnych wskazane powyżej wynagrodzenie stanowi wynagrodzenie maksymalne. Udzielenie przez Zamawiającego w okresie obowiązywania Umowy zamówień na te dostawy na łączną kwotę niższą niż wskazana powyżej nie może stanowić podstawy do jakichkolwiek roszczeń Wykonawcy przeciwko Zamawiającemu, w tym roszczeń </w:t>
      </w:r>
      <w:r w:rsidRPr="0044228B">
        <w:rPr>
          <w:rFonts w:cs="Arial"/>
          <w:sz w:val="22"/>
          <w:szCs w:val="22"/>
        </w:rPr>
        <w:lastRenderedPageBreak/>
        <w:t xml:space="preserve">odszkodowawczych. </w:t>
      </w:r>
    </w:p>
    <w:p w14:paraId="7C28C918" w14:textId="77777777" w:rsidR="00CD0704" w:rsidRPr="00B75131" w:rsidRDefault="00CD0704" w:rsidP="00CD0704">
      <w:pPr>
        <w:widowControl w:val="0"/>
        <w:numPr>
          <w:ilvl w:val="0"/>
          <w:numId w:val="2"/>
        </w:numPr>
        <w:tabs>
          <w:tab w:val="clear" w:pos="720"/>
          <w:tab w:val="num" w:pos="360"/>
        </w:tabs>
        <w:spacing w:after="40"/>
        <w:ind w:left="357"/>
        <w:jc w:val="both"/>
        <w:rPr>
          <w:rFonts w:cs="Arial"/>
          <w:sz w:val="22"/>
          <w:szCs w:val="22"/>
        </w:rPr>
      </w:pPr>
      <w:r w:rsidRPr="00B75131">
        <w:rPr>
          <w:rFonts w:cs="Arial"/>
          <w:sz w:val="22"/>
          <w:szCs w:val="22"/>
        </w:rPr>
        <w:t xml:space="preserve">Za każdą zrealizowaną dostawę Urządzeń Zamawiający zapłaci Wykonawcy wynagrodzenie obliczone jako iloczyn liczby Urządzeń wydanych Zamawiającemu ustalonej w oparciu o protokoły ich odbioru sporządzone zgodnie z postanowieniem § 6 ust. 4 Umowy oraz ceny jednostkowej netto pojedynczego Urządzenia równej </w:t>
      </w:r>
      <w:r w:rsidRPr="00B75131">
        <w:rPr>
          <w:rFonts w:cs="Arial"/>
          <w:sz w:val="22"/>
          <w:szCs w:val="22"/>
          <w:highlight w:val="lightGray"/>
        </w:rPr>
        <w:t>……………………</w:t>
      </w:r>
      <w:r w:rsidRPr="00B75131">
        <w:rPr>
          <w:rFonts w:cs="Arial"/>
          <w:sz w:val="22"/>
          <w:szCs w:val="22"/>
        </w:rPr>
        <w:t xml:space="preserve"> złotych, powiększone o należny podatek VAT. Ceny jednostkowe, o których mowa w zdaniu poprzednim, zawierają wszelkie koszty niezbędne do prawidłowego zrealizowania przez Wykonawcę Przedmiotu Umowy, z uwzględnieniem wszystkich związanych z tym obowiązków Wykonawcy wynikających z Umowy lub z powszechnie obowiązujących przepisów prawa. </w:t>
      </w:r>
    </w:p>
    <w:p w14:paraId="43B791A2" w14:textId="77777777" w:rsidR="00CD0704" w:rsidRPr="00B75131" w:rsidRDefault="00CD0704" w:rsidP="00CD0704">
      <w:pPr>
        <w:widowControl w:val="0"/>
        <w:numPr>
          <w:ilvl w:val="0"/>
          <w:numId w:val="21"/>
        </w:numPr>
        <w:tabs>
          <w:tab w:val="num" w:pos="426"/>
        </w:tabs>
        <w:spacing w:after="40"/>
        <w:ind w:left="426" w:hanging="426"/>
        <w:jc w:val="both"/>
        <w:rPr>
          <w:rFonts w:cs="Arial"/>
          <w:sz w:val="22"/>
          <w:szCs w:val="22"/>
        </w:rPr>
      </w:pPr>
      <w:r w:rsidRPr="00B75131">
        <w:rPr>
          <w:rFonts w:cs="Arial"/>
          <w:sz w:val="22"/>
          <w:szCs w:val="22"/>
        </w:rPr>
        <w:t xml:space="preserve">Wynagrodzenie za wykonanie Umowy zawiera wszelkie koszty niezbędne </w:t>
      </w:r>
      <w:r w:rsidRPr="00B75131">
        <w:rPr>
          <w:rFonts w:cs="Arial"/>
          <w:sz w:val="22"/>
          <w:szCs w:val="22"/>
        </w:rPr>
        <w:br/>
        <w:t xml:space="preserve">do prawidłowego zrealizowania przez Wykonawcę Przedmiotu Umowy, </w:t>
      </w:r>
      <w:r w:rsidRPr="00B75131">
        <w:rPr>
          <w:rFonts w:cs="Arial"/>
          <w:sz w:val="22"/>
          <w:szCs w:val="22"/>
        </w:rPr>
        <w:br/>
        <w:t xml:space="preserve">z uwzględnieniem wszystkich związanych z tym obowiązków Wykonawcy wynikających </w:t>
      </w:r>
      <w:r w:rsidRPr="00B75131">
        <w:rPr>
          <w:rFonts w:cs="Arial"/>
          <w:sz w:val="22"/>
          <w:szCs w:val="22"/>
        </w:rPr>
        <w:br/>
        <w:t>z Umowy lub z powszechnie obowiązujących przepisów prawa.</w:t>
      </w:r>
    </w:p>
    <w:p w14:paraId="745ACDB0" w14:textId="77777777" w:rsidR="00CD0704" w:rsidRPr="00B75131" w:rsidRDefault="00CD0704" w:rsidP="00CD0704">
      <w:pPr>
        <w:widowControl w:val="0"/>
        <w:numPr>
          <w:ilvl w:val="0"/>
          <w:numId w:val="21"/>
        </w:numPr>
        <w:spacing w:after="40"/>
        <w:jc w:val="both"/>
        <w:rPr>
          <w:rFonts w:cs="Arial"/>
          <w:sz w:val="22"/>
          <w:szCs w:val="22"/>
        </w:rPr>
      </w:pPr>
      <w:r w:rsidRPr="00B75131">
        <w:rPr>
          <w:rFonts w:cs="Arial"/>
          <w:sz w:val="22"/>
          <w:szCs w:val="22"/>
        </w:rPr>
        <w:t xml:space="preserve">Ustala się, że rozliczenie za Przedmiot Umowy będzie następowało odrębnymi fakturami wystawianymi dla każdej dostawy.   </w:t>
      </w:r>
    </w:p>
    <w:p w14:paraId="5A91D0F9" w14:textId="77777777" w:rsidR="00CD0704" w:rsidRPr="00B75131" w:rsidRDefault="00CD0704" w:rsidP="00CD0704">
      <w:pPr>
        <w:widowControl w:val="0"/>
        <w:numPr>
          <w:ilvl w:val="0"/>
          <w:numId w:val="21"/>
        </w:numPr>
        <w:tabs>
          <w:tab w:val="num" w:pos="426"/>
        </w:tabs>
        <w:spacing w:after="40"/>
        <w:ind w:left="426" w:hanging="426"/>
        <w:jc w:val="both"/>
        <w:rPr>
          <w:rFonts w:cs="Arial"/>
          <w:sz w:val="22"/>
          <w:szCs w:val="22"/>
        </w:rPr>
      </w:pPr>
      <w:r w:rsidRPr="00B75131">
        <w:rPr>
          <w:rFonts w:cs="Arial"/>
          <w:sz w:val="22"/>
          <w:szCs w:val="22"/>
        </w:rPr>
        <w:t xml:space="preserve">Podstawę do wystawienia przez Wykonawcę faktury i zapłaty wynagrodzenia stanowi wyłącznie protokół odbioru podpisany przez Zamawiającego. </w:t>
      </w:r>
    </w:p>
    <w:p w14:paraId="270ABA00" w14:textId="77777777" w:rsidR="00CD0704" w:rsidRPr="00B75131" w:rsidRDefault="00CD0704" w:rsidP="00CD0704">
      <w:pPr>
        <w:widowControl w:val="0"/>
        <w:numPr>
          <w:ilvl w:val="0"/>
          <w:numId w:val="21"/>
        </w:numPr>
        <w:tabs>
          <w:tab w:val="left" w:pos="360"/>
        </w:tabs>
        <w:spacing w:after="40"/>
        <w:jc w:val="both"/>
        <w:rPr>
          <w:rFonts w:cs="Arial"/>
          <w:sz w:val="22"/>
          <w:szCs w:val="22"/>
        </w:rPr>
      </w:pPr>
      <w:r w:rsidRPr="00B75131">
        <w:rPr>
          <w:rFonts w:cs="Arial"/>
          <w:sz w:val="22"/>
          <w:szCs w:val="22"/>
        </w:rPr>
        <w:t xml:space="preserve">Najpóźniej w terminie 7 dni kalendarzowych od daty realizacji </w:t>
      </w:r>
      <w:r w:rsidRPr="00B75131">
        <w:rPr>
          <w:rFonts w:cs="Arial"/>
          <w:i/>
          <w:iCs/>
          <w:sz w:val="22"/>
          <w:szCs w:val="22"/>
        </w:rPr>
        <w:t xml:space="preserve">każdego zamówienia </w:t>
      </w:r>
      <w:r w:rsidRPr="00B75131">
        <w:rPr>
          <w:rFonts w:cs="Arial"/>
          <w:sz w:val="22"/>
          <w:szCs w:val="22"/>
        </w:rPr>
        <w:t>Wykonawca jest zobowiązany wystawić Zamawiającemu fakturę.</w:t>
      </w:r>
      <w:r w:rsidRPr="00B75131">
        <w:rPr>
          <w:rFonts w:cs="Arial"/>
          <w:i/>
          <w:iCs/>
          <w:sz w:val="22"/>
          <w:szCs w:val="22"/>
        </w:rPr>
        <w:t xml:space="preserve">  </w:t>
      </w:r>
    </w:p>
    <w:p w14:paraId="618E47CC" w14:textId="77777777" w:rsidR="00CD0704" w:rsidRPr="00B75131" w:rsidRDefault="00CD0704" w:rsidP="00CD0704">
      <w:pPr>
        <w:widowControl w:val="0"/>
        <w:spacing w:after="40"/>
        <w:ind w:left="284"/>
        <w:jc w:val="both"/>
        <w:rPr>
          <w:rFonts w:cs="Arial"/>
          <w:bCs/>
          <w:sz w:val="22"/>
          <w:szCs w:val="22"/>
        </w:rPr>
      </w:pPr>
      <w:bookmarkStart w:id="0" w:name="_Hlk182924643"/>
      <w:r w:rsidRPr="00B75131">
        <w:rPr>
          <w:rFonts w:cs="Arial"/>
          <w:bCs/>
          <w:sz w:val="22"/>
          <w:szCs w:val="22"/>
        </w:rPr>
        <w:t>Faktury oraz inne dokumenty finansowo-księgowe (w tym potwierdzające wykonanie zobowiązania) powinny:</w:t>
      </w:r>
    </w:p>
    <w:p w14:paraId="2A6546FC" w14:textId="77777777" w:rsidR="00CD0704" w:rsidRPr="00B75131" w:rsidRDefault="00CD0704" w:rsidP="00CD0704">
      <w:pPr>
        <w:pStyle w:val="Akapitzlist"/>
        <w:numPr>
          <w:ilvl w:val="0"/>
          <w:numId w:val="37"/>
        </w:numPr>
        <w:spacing w:after="40"/>
        <w:ind w:right="160"/>
        <w:jc w:val="both"/>
        <w:rPr>
          <w:rFonts w:cs="Arial"/>
        </w:rPr>
      </w:pPr>
      <w:r w:rsidRPr="00B75131">
        <w:rPr>
          <w:rFonts w:cs="Arial"/>
        </w:rPr>
        <w:t>zawierać nazwę nabywcy, którym jest: TAURON Dystrybucja Spółka Akcyjna ul. Podgórska 25A, 31-035 Kraków, NIP 6110202860 a także nazwę odbiorcy, którym jest: TAURON Dystrybucja S.A. Oddział we Wrocławiu, pl. Powstańców Śląskich 20, 53-314 Wrocław,</w:t>
      </w:r>
    </w:p>
    <w:p w14:paraId="0A60FE47" w14:textId="77777777" w:rsidR="00CD0704" w:rsidRPr="00B75131" w:rsidRDefault="00CD0704" w:rsidP="00CD0704">
      <w:pPr>
        <w:pStyle w:val="Akapitzlist"/>
        <w:widowControl w:val="0"/>
        <w:numPr>
          <w:ilvl w:val="0"/>
          <w:numId w:val="37"/>
        </w:numPr>
        <w:spacing w:after="40"/>
        <w:jc w:val="both"/>
        <w:rPr>
          <w:rFonts w:cs="Arial"/>
          <w:bCs/>
        </w:rPr>
      </w:pPr>
      <w:r w:rsidRPr="00B75131">
        <w:rPr>
          <w:rFonts w:cs="Arial"/>
        </w:rPr>
        <w:t>zawierać opis Przedmiotu Umowy w sposób rzetelny, zgodny z Umową i stanem rzeczywistym, a także zgodny z nazewnictwem stosowanym w Polskiej Klasyfikacji Wyrobów i Usług (PKWiU),</w:t>
      </w:r>
    </w:p>
    <w:p w14:paraId="46079D45" w14:textId="77777777" w:rsidR="00CD0704" w:rsidRPr="00B75131" w:rsidRDefault="00CD0704" w:rsidP="00CD0704">
      <w:pPr>
        <w:widowControl w:val="0"/>
        <w:numPr>
          <w:ilvl w:val="0"/>
          <w:numId w:val="37"/>
        </w:numPr>
        <w:spacing w:after="40"/>
        <w:jc w:val="both"/>
        <w:rPr>
          <w:rFonts w:cs="Arial"/>
          <w:sz w:val="22"/>
          <w:szCs w:val="22"/>
        </w:rPr>
      </w:pPr>
      <w:r w:rsidRPr="00B75131">
        <w:rPr>
          <w:rFonts w:cs="Arial"/>
          <w:bCs/>
          <w:sz w:val="22"/>
          <w:szCs w:val="22"/>
        </w:rPr>
        <w:t>być doręczone Zamawiającemu za pomocą jednego ze środków komunikacji:</w:t>
      </w:r>
    </w:p>
    <w:p w14:paraId="2D2931BD" w14:textId="77777777" w:rsidR="00CD0704" w:rsidRPr="00B75131" w:rsidRDefault="00CD0704" w:rsidP="00CD0704">
      <w:pPr>
        <w:widowControl w:val="0"/>
        <w:numPr>
          <w:ilvl w:val="0"/>
          <w:numId w:val="38"/>
        </w:numPr>
        <w:spacing w:after="40"/>
        <w:ind w:left="1134"/>
        <w:jc w:val="both"/>
        <w:rPr>
          <w:rFonts w:cs="Arial"/>
          <w:bCs/>
          <w:sz w:val="22"/>
          <w:szCs w:val="22"/>
        </w:rPr>
      </w:pPr>
      <w:r w:rsidRPr="00B75131">
        <w:rPr>
          <w:rFonts w:cs="Arial"/>
          <w:bCs/>
          <w:sz w:val="22"/>
          <w:szCs w:val="22"/>
        </w:rPr>
        <w:t xml:space="preserve">doręczone jako e-faktura, zgodnie z odrębnie zawartym </w:t>
      </w:r>
      <w:r w:rsidRPr="00B75131">
        <w:rPr>
          <w:rFonts w:cs="Arial"/>
          <w:sz w:val="22"/>
          <w:szCs w:val="22"/>
        </w:rPr>
        <w:t>Porozumieniem w sprawie przesyłania E-faktur</w:t>
      </w:r>
      <w:r w:rsidRPr="00B75131">
        <w:rPr>
          <w:rFonts w:cs="Arial"/>
          <w:bCs/>
          <w:sz w:val="22"/>
          <w:szCs w:val="22"/>
        </w:rPr>
        <w:t>. W celu</w:t>
      </w:r>
      <w:r w:rsidRPr="00B75131">
        <w:rPr>
          <w:rFonts w:cs="Arial"/>
          <w:sz w:val="22"/>
          <w:szCs w:val="22"/>
        </w:rPr>
        <w:t xml:space="preserve"> zawarcia Porozumienia w sprawie przesyłania E-faktur należy </w:t>
      </w:r>
      <w:r w:rsidRPr="00B75131">
        <w:rPr>
          <w:rFonts w:cs="Arial"/>
          <w:bCs/>
          <w:sz w:val="22"/>
          <w:szCs w:val="22"/>
        </w:rPr>
        <w:t>kontaktować</w:t>
      </w:r>
      <w:r w:rsidRPr="00B75131">
        <w:rPr>
          <w:rFonts w:cs="Arial"/>
          <w:sz w:val="22"/>
          <w:szCs w:val="22"/>
        </w:rPr>
        <w:t xml:space="preserve"> się </w:t>
      </w:r>
      <w:r w:rsidRPr="00B75131">
        <w:rPr>
          <w:rFonts w:cs="Arial"/>
          <w:bCs/>
          <w:sz w:val="22"/>
          <w:szCs w:val="22"/>
        </w:rPr>
        <w:t>bezpośrednio z TAURON Obsługa Klienta Sp. z o.o. za pośrednictwem</w:t>
      </w:r>
      <w:r w:rsidRPr="00B75131">
        <w:rPr>
          <w:rFonts w:cs="Arial"/>
          <w:sz w:val="22"/>
          <w:szCs w:val="22"/>
        </w:rPr>
        <w:t xml:space="preserve"> e-mail: </w:t>
      </w:r>
      <w:hyperlink r:id="rId7" w:history="1">
        <w:r w:rsidRPr="00B75131">
          <w:rPr>
            <w:rStyle w:val="Hipercze"/>
            <w:rFonts w:cs="Arial"/>
            <w:bCs/>
            <w:sz w:val="22"/>
            <w:szCs w:val="22"/>
          </w:rPr>
          <w:t>tok.cuwr.obsluga.faktur@tauron-dystrybucja.pl</w:t>
        </w:r>
      </w:hyperlink>
      <w:r w:rsidRPr="00B75131">
        <w:rPr>
          <w:rFonts w:cs="Arial"/>
          <w:bCs/>
          <w:sz w:val="22"/>
          <w:szCs w:val="22"/>
        </w:rPr>
        <w:t xml:space="preserve"> </w:t>
      </w:r>
    </w:p>
    <w:p w14:paraId="2065F90D" w14:textId="77777777" w:rsidR="00CD0704" w:rsidRPr="00B75131" w:rsidRDefault="00CD0704" w:rsidP="00CD0704">
      <w:pPr>
        <w:widowControl w:val="0"/>
        <w:numPr>
          <w:ilvl w:val="0"/>
          <w:numId w:val="38"/>
        </w:numPr>
        <w:spacing w:after="40"/>
        <w:ind w:left="1134"/>
        <w:jc w:val="both"/>
        <w:rPr>
          <w:rFonts w:cs="Arial"/>
          <w:bCs/>
          <w:sz w:val="22"/>
          <w:szCs w:val="22"/>
        </w:rPr>
      </w:pPr>
      <w:r w:rsidRPr="00B75131">
        <w:rPr>
          <w:rFonts w:cs="Arial"/>
          <w:bCs/>
          <w:sz w:val="22"/>
          <w:szCs w:val="22"/>
        </w:rPr>
        <w:t xml:space="preserve">doręczone na adres: </w:t>
      </w:r>
    </w:p>
    <w:p w14:paraId="031035F4" w14:textId="77777777" w:rsidR="00CD0704" w:rsidRPr="00B75131" w:rsidRDefault="00CD0704" w:rsidP="00CD0704">
      <w:pPr>
        <w:widowControl w:val="0"/>
        <w:spacing w:after="40"/>
        <w:ind w:left="1134"/>
        <w:jc w:val="both"/>
        <w:rPr>
          <w:rFonts w:cs="Arial"/>
          <w:bCs/>
          <w:sz w:val="22"/>
          <w:szCs w:val="22"/>
        </w:rPr>
      </w:pPr>
      <w:bookmarkStart w:id="1" w:name="_Hlk187145788"/>
      <w:r w:rsidRPr="00B75131">
        <w:rPr>
          <w:rFonts w:cs="Arial"/>
          <w:bCs/>
          <w:sz w:val="22"/>
          <w:szCs w:val="22"/>
        </w:rPr>
        <w:t>w przypadku wysyłki dokumentów za pośrednictwem operatora pocztowego:</w:t>
      </w:r>
    </w:p>
    <w:p w14:paraId="1FF27708" w14:textId="77777777" w:rsidR="00CD0704" w:rsidRPr="00B75131" w:rsidRDefault="00CD0704" w:rsidP="00CD0704">
      <w:pPr>
        <w:widowControl w:val="0"/>
        <w:spacing w:after="40"/>
        <w:ind w:left="1134"/>
        <w:jc w:val="both"/>
        <w:rPr>
          <w:rFonts w:cs="Arial"/>
          <w:bCs/>
          <w:sz w:val="22"/>
          <w:szCs w:val="22"/>
        </w:rPr>
      </w:pPr>
      <w:r w:rsidRPr="00B75131">
        <w:rPr>
          <w:rFonts w:cs="Arial"/>
          <w:bCs/>
          <w:sz w:val="22"/>
          <w:szCs w:val="22"/>
        </w:rPr>
        <w:t>TAURON Dystrybucja S.A.</w:t>
      </w:r>
    </w:p>
    <w:p w14:paraId="33CD39E3" w14:textId="77777777" w:rsidR="00CD0704" w:rsidRPr="00B75131" w:rsidRDefault="00CD0704" w:rsidP="00CD0704">
      <w:pPr>
        <w:widowControl w:val="0"/>
        <w:spacing w:after="40"/>
        <w:ind w:left="1134"/>
        <w:jc w:val="both"/>
        <w:rPr>
          <w:rFonts w:cs="Arial"/>
          <w:bCs/>
          <w:sz w:val="22"/>
          <w:szCs w:val="22"/>
        </w:rPr>
      </w:pPr>
      <w:r w:rsidRPr="00B75131">
        <w:rPr>
          <w:rFonts w:cs="Arial"/>
          <w:bCs/>
          <w:sz w:val="22"/>
          <w:szCs w:val="22"/>
        </w:rPr>
        <w:t>Skrytka pocztowa nr 2708</w:t>
      </w:r>
    </w:p>
    <w:p w14:paraId="63328AFC" w14:textId="77777777" w:rsidR="00CD0704" w:rsidRPr="00B75131" w:rsidRDefault="00CD0704" w:rsidP="00CD0704">
      <w:pPr>
        <w:widowControl w:val="0"/>
        <w:spacing w:after="40"/>
        <w:ind w:left="1134"/>
        <w:jc w:val="both"/>
        <w:rPr>
          <w:rFonts w:cs="Arial"/>
          <w:bCs/>
          <w:sz w:val="22"/>
          <w:szCs w:val="22"/>
        </w:rPr>
      </w:pPr>
      <w:r w:rsidRPr="00B75131">
        <w:rPr>
          <w:rFonts w:cs="Arial"/>
          <w:bCs/>
          <w:sz w:val="22"/>
          <w:szCs w:val="22"/>
        </w:rPr>
        <w:t>40-337 Katowice</w:t>
      </w:r>
    </w:p>
    <w:p w14:paraId="250AD75D" w14:textId="77777777" w:rsidR="00CD0704" w:rsidRPr="00B75131" w:rsidRDefault="00CD0704" w:rsidP="00CD0704">
      <w:pPr>
        <w:widowControl w:val="0"/>
        <w:spacing w:after="40"/>
        <w:ind w:left="1134"/>
        <w:jc w:val="both"/>
        <w:rPr>
          <w:rFonts w:cs="Arial"/>
          <w:bCs/>
          <w:sz w:val="22"/>
          <w:szCs w:val="22"/>
        </w:rPr>
      </w:pPr>
      <w:r w:rsidRPr="00B75131">
        <w:rPr>
          <w:rFonts w:cs="Arial"/>
          <w:bCs/>
          <w:sz w:val="22"/>
          <w:szCs w:val="22"/>
        </w:rPr>
        <w:t>w przypadku wysyłki dokumentów z wykorzystaniem usługi kurierskiej:</w:t>
      </w:r>
    </w:p>
    <w:p w14:paraId="2BF4E141" w14:textId="77777777" w:rsidR="00CD0704" w:rsidRPr="00B75131" w:rsidRDefault="00CD0704" w:rsidP="00CD0704">
      <w:pPr>
        <w:widowControl w:val="0"/>
        <w:spacing w:after="40"/>
        <w:ind w:left="1134"/>
        <w:jc w:val="both"/>
        <w:rPr>
          <w:rFonts w:cs="Arial"/>
          <w:bCs/>
          <w:sz w:val="22"/>
          <w:szCs w:val="22"/>
        </w:rPr>
      </w:pPr>
      <w:r w:rsidRPr="00B75131">
        <w:rPr>
          <w:rFonts w:cs="Arial"/>
          <w:bCs/>
          <w:sz w:val="22"/>
          <w:szCs w:val="22"/>
        </w:rPr>
        <w:t>TAURON Dystrybucja S.A.</w:t>
      </w:r>
    </w:p>
    <w:p w14:paraId="6C72459D" w14:textId="77777777" w:rsidR="00CD0704" w:rsidRPr="00B75131" w:rsidRDefault="00CD0704" w:rsidP="00CD0704">
      <w:pPr>
        <w:widowControl w:val="0"/>
        <w:spacing w:after="40"/>
        <w:ind w:left="1134"/>
        <w:jc w:val="both"/>
        <w:rPr>
          <w:rFonts w:cs="Arial"/>
          <w:bCs/>
          <w:sz w:val="22"/>
          <w:szCs w:val="22"/>
        </w:rPr>
      </w:pPr>
      <w:r w:rsidRPr="00B75131">
        <w:rPr>
          <w:rFonts w:cs="Arial"/>
          <w:bCs/>
          <w:sz w:val="22"/>
          <w:szCs w:val="22"/>
        </w:rPr>
        <w:t xml:space="preserve">ul. </w:t>
      </w:r>
      <w:proofErr w:type="spellStart"/>
      <w:r w:rsidRPr="00B75131">
        <w:rPr>
          <w:rFonts w:cs="Arial"/>
          <w:bCs/>
          <w:sz w:val="22"/>
          <w:szCs w:val="22"/>
        </w:rPr>
        <w:t>Dajwór</w:t>
      </w:r>
      <w:proofErr w:type="spellEnd"/>
      <w:r w:rsidRPr="00B75131">
        <w:rPr>
          <w:rFonts w:cs="Arial"/>
          <w:bCs/>
          <w:sz w:val="22"/>
          <w:szCs w:val="22"/>
        </w:rPr>
        <w:t xml:space="preserve"> 27</w:t>
      </w:r>
    </w:p>
    <w:p w14:paraId="76E5916A" w14:textId="77777777" w:rsidR="00CD0704" w:rsidRPr="00B75131" w:rsidRDefault="00CD0704" w:rsidP="00CD0704">
      <w:pPr>
        <w:widowControl w:val="0"/>
        <w:spacing w:after="40"/>
        <w:ind w:left="1134"/>
        <w:jc w:val="both"/>
        <w:rPr>
          <w:rFonts w:cs="Arial"/>
          <w:bCs/>
          <w:sz w:val="22"/>
          <w:szCs w:val="22"/>
        </w:rPr>
      </w:pPr>
      <w:r w:rsidRPr="00B75131">
        <w:rPr>
          <w:rFonts w:cs="Arial"/>
          <w:bCs/>
          <w:sz w:val="22"/>
          <w:szCs w:val="22"/>
        </w:rPr>
        <w:t>31-060 Kraków</w:t>
      </w:r>
      <w:bookmarkEnd w:id="1"/>
      <w:r w:rsidRPr="00B75131">
        <w:rPr>
          <w:rFonts w:cs="Arial"/>
          <w:bCs/>
          <w:sz w:val="22"/>
          <w:szCs w:val="22"/>
        </w:rPr>
        <w:t>;</w:t>
      </w:r>
    </w:p>
    <w:p w14:paraId="60089999" w14:textId="77777777" w:rsidR="00CD0704" w:rsidRPr="00B75131" w:rsidRDefault="00CD0704" w:rsidP="00CD0704">
      <w:pPr>
        <w:pStyle w:val="Akapitzlist"/>
        <w:widowControl w:val="0"/>
        <w:numPr>
          <w:ilvl w:val="0"/>
          <w:numId w:val="37"/>
        </w:numPr>
        <w:spacing w:after="40"/>
        <w:jc w:val="both"/>
        <w:rPr>
          <w:rFonts w:cs="Arial"/>
          <w:bCs/>
        </w:rPr>
      </w:pPr>
      <w:r w:rsidRPr="00B75131">
        <w:rPr>
          <w:rFonts w:cs="Arial"/>
          <w:bCs/>
        </w:rPr>
        <w:t>wskazywać nr Umowy z Rejestru umów Zamawiającego oraz numer danego zamówienia.</w:t>
      </w:r>
    </w:p>
    <w:p w14:paraId="44F979CB" w14:textId="77777777" w:rsidR="00CD0704" w:rsidRPr="00B75131" w:rsidRDefault="00CD0704" w:rsidP="00CD0704">
      <w:pPr>
        <w:widowControl w:val="0"/>
        <w:spacing w:after="40"/>
        <w:ind w:left="284"/>
        <w:jc w:val="both"/>
        <w:rPr>
          <w:rFonts w:cs="Arial"/>
          <w:bCs/>
          <w:i/>
          <w:iCs/>
          <w:sz w:val="22"/>
          <w:szCs w:val="22"/>
        </w:rPr>
      </w:pPr>
      <w:r w:rsidRPr="00B75131">
        <w:rPr>
          <w:rFonts w:cs="Arial"/>
          <w:bCs/>
          <w:sz w:val="22"/>
          <w:szCs w:val="22"/>
        </w:rPr>
        <w:t>Załącznik do faktury stanowić będzie dokument potwierdzający dokonanie odbioru</w:t>
      </w:r>
      <w:r w:rsidRPr="00B75131">
        <w:rPr>
          <w:rFonts w:cs="Arial"/>
          <w:bCs/>
          <w:i/>
          <w:iCs/>
          <w:sz w:val="22"/>
          <w:szCs w:val="22"/>
        </w:rPr>
        <w:t xml:space="preserve">. </w:t>
      </w:r>
    </w:p>
    <w:p w14:paraId="31C23A36" w14:textId="77777777" w:rsidR="00CD0704" w:rsidRPr="00B75131" w:rsidRDefault="00CD0704" w:rsidP="00CD0704">
      <w:pPr>
        <w:widowControl w:val="0"/>
        <w:spacing w:after="40"/>
        <w:ind w:left="284"/>
        <w:jc w:val="both"/>
        <w:rPr>
          <w:rFonts w:cs="Arial"/>
          <w:bCs/>
          <w:sz w:val="22"/>
          <w:szCs w:val="22"/>
        </w:rPr>
      </w:pPr>
      <w:r w:rsidRPr="00B75131">
        <w:rPr>
          <w:rFonts w:cs="Arial"/>
          <w:bCs/>
          <w:sz w:val="22"/>
          <w:szCs w:val="22"/>
        </w:rPr>
        <w:t>Faktura niespełniająca  wymogów określonych w zdaniach poprzednich nie będzie uważana za fakturę wystawioną prawidłowo w rozumieniu ust. 8</w:t>
      </w:r>
    </w:p>
    <w:bookmarkEnd w:id="0"/>
    <w:p w14:paraId="033FFED1" w14:textId="77777777" w:rsidR="00CD0704" w:rsidRPr="00B75131" w:rsidRDefault="00CD0704" w:rsidP="00CD0704">
      <w:pPr>
        <w:widowControl w:val="0"/>
        <w:spacing w:after="40"/>
        <w:ind w:left="284"/>
        <w:jc w:val="both"/>
        <w:rPr>
          <w:rFonts w:cs="Arial"/>
          <w:i/>
          <w:sz w:val="22"/>
          <w:szCs w:val="22"/>
        </w:rPr>
      </w:pPr>
      <w:r w:rsidRPr="00B75131">
        <w:rPr>
          <w:rFonts w:cs="Arial"/>
          <w:i/>
          <w:sz w:val="22"/>
          <w:szCs w:val="22"/>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491F3932" w14:textId="77777777" w:rsidR="00CD0704" w:rsidRPr="00B75131" w:rsidRDefault="00CD0704" w:rsidP="00CD0704">
      <w:pPr>
        <w:widowControl w:val="0"/>
        <w:numPr>
          <w:ilvl w:val="0"/>
          <w:numId w:val="21"/>
        </w:numPr>
        <w:tabs>
          <w:tab w:val="clear" w:pos="360"/>
          <w:tab w:val="num" w:pos="426"/>
        </w:tabs>
        <w:spacing w:after="40"/>
        <w:ind w:left="357" w:hanging="357"/>
        <w:jc w:val="both"/>
        <w:rPr>
          <w:rFonts w:cs="Arial"/>
          <w:sz w:val="22"/>
          <w:szCs w:val="22"/>
        </w:rPr>
      </w:pPr>
      <w:r w:rsidRPr="00B75131">
        <w:rPr>
          <w:rFonts w:cs="Arial"/>
          <w:sz w:val="22"/>
          <w:szCs w:val="22"/>
        </w:rPr>
        <w:t xml:space="preserve">Zamawiający zapłaci Wykonawcy wynagrodzenie za wykonanie </w:t>
      </w:r>
      <w:r w:rsidRPr="00B75131">
        <w:rPr>
          <w:rFonts w:cs="Arial"/>
          <w:i/>
          <w:iCs/>
          <w:sz w:val="22"/>
          <w:szCs w:val="22"/>
        </w:rPr>
        <w:t xml:space="preserve">każdej dostawy </w:t>
      </w:r>
      <w:r w:rsidRPr="00B75131">
        <w:rPr>
          <w:rFonts w:cs="Arial"/>
          <w:i/>
          <w:iCs/>
          <w:sz w:val="22"/>
          <w:szCs w:val="22"/>
        </w:rPr>
        <w:lastRenderedPageBreak/>
        <w:t xml:space="preserve">sukcesywnej </w:t>
      </w:r>
      <w:r w:rsidRPr="00B75131">
        <w:rPr>
          <w:rFonts w:cs="Arial"/>
          <w:sz w:val="22"/>
          <w:szCs w:val="22"/>
        </w:rPr>
        <w:t xml:space="preserve"> przelewem w terminie 30 dni od daty otrzymania prawidłowo wystawionej faktury na rachunek bankowy nr </w:t>
      </w:r>
      <w:r w:rsidRPr="00B75131">
        <w:rPr>
          <w:rFonts w:cs="Arial"/>
          <w:sz w:val="22"/>
          <w:szCs w:val="22"/>
          <w:highlight w:val="lightGray"/>
        </w:rPr>
        <w:t>…………</w:t>
      </w:r>
      <w:r w:rsidRPr="00B75131">
        <w:rPr>
          <w:rFonts w:cs="Arial"/>
          <w:sz w:val="22"/>
          <w:szCs w:val="22"/>
        </w:rPr>
        <w:t xml:space="preserve"> prowadzony przez </w:t>
      </w:r>
      <w:r w:rsidRPr="00B75131">
        <w:rPr>
          <w:rFonts w:cs="Arial"/>
          <w:sz w:val="22"/>
          <w:szCs w:val="22"/>
          <w:highlight w:val="lightGray"/>
        </w:rPr>
        <w:t>………….</w:t>
      </w:r>
      <w:r w:rsidRPr="00B75131">
        <w:rPr>
          <w:rFonts w:cs="Arial"/>
          <w:sz w:val="22"/>
          <w:szCs w:val="22"/>
        </w:rPr>
        <w:t xml:space="preserve"> </w:t>
      </w:r>
    </w:p>
    <w:p w14:paraId="4DE1FF85" w14:textId="77777777" w:rsidR="00CD0704" w:rsidRPr="00B75131" w:rsidRDefault="00CD0704" w:rsidP="00CD0704">
      <w:pPr>
        <w:widowControl w:val="0"/>
        <w:numPr>
          <w:ilvl w:val="0"/>
          <w:numId w:val="21"/>
        </w:numPr>
        <w:tabs>
          <w:tab w:val="left" w:pos="360"/>
        </w:tabs>
        <w:spacing w:after="40"/>
        <w:jc w:val="both"/>
        <w:rPr>
          <w:rFonts w:cs="Arial"/>
          <w:sz w:val="22"/>
          <w:szCs w:val="22"/>
        </w:rPr>
      </w:pPr>
      <w:r w:rsidRPr="00B75131">
        <w:rPr>
          <w:rFonts w:cs="Arial"/>
          <w:sz w:val="22"/>
          <w:szCs w:val="22"/>
        </w:rPr>
        <w:t>Strony uzgadniają, że miejscem spełnienia świadczenia pieniężnego jest bank Zamawiającego, a za datę jego wykonania uznaje się dzień obciążenia rachunku Zamawiającego w tym banku.</w:t>
      </w:r>
    </w:p>
    <w:p w14:paraId="72145F50" w14:textId="77777777" w:rsidR="00CD0704" w:rsidRPr="00B75131" w:rsidRDefault="00CD0704" w:rsidP="00CD0704">
      <w:pPr>
        <w:widowControl w:val="0"/>
        <w:numPr>
          <w:ilvl w:val="0"/>
          <w:numId w:val="21"/>
        </w:numPr>
        <w:spacing w:after="40"/>
        <w:jc w:val="both"/>
        <w:rPr>
          <w:rFonts w:cs="Arial"/>
          <w:sz w:val="22"/>
          <w:szCs w:val="22"/>
        </w:rPr>
      </w:pPr>
      <w:r w:rsidRPr="00B75131">
        <w:rPr>
          <w:rFonts w:cs="Arial"/>
          <w:bCs/>
          <w:i/>
          <w:sz w:val="22"/>
          <w:szCs w:val="22"/>
        </w:rPr>
        <w:t>Wyłącza się jednostronne potrącanie przez Wykonawcę wierzytelności przysługujących mu wobec Zamawiającego z wierzytelnościami Zamawiającego wobec Wykonawcy.</w:t>
      </w:r>
    </w:p>
    <w:p w14:paraId="129983A4" w14:textId="77777777" w:rsidR="00CD0704" w:rsidRPr="00B75131" w:rsidRDefault="00CD0704" w:rsidP="00CD0704">
      <w:pPr>
        <w:widowControl w:val="0"/>
        <w:numPr>
          <w:ilvl w:val="0"/>
          <w:numId w:val="21"/>
        </w:numPr>
        <w:spacing w:after="40"/>
        <w:jc w:val="both"/>
        <w:rPr>
          <w:rFonts w:cs="Arial"/>
          <w:sz w:val="22"/>
          <w:szCs w:val="22"/>
        </w:rPr>
      </w:pPr>
      <w:r w:rsidRPr="00B75131">
        <w:rPr>
          <w:rFonts w:cs="Arial"/>
          <w:sz w:val="22"/>
          <w:szCs w:val="22"/>
        </w:rPr>
        <w:t xml:space="preserve">Zmiana numeru rachunku bankowego, o którym mowa w ust. 8,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Dla skuteczności oświadczenia o zmianie numeru rachunku bankowego wymaga się, aby spełniał on warunki określone w ust. 13. </w:t>
      </w:r>
    </w:p>
    <w:p w14:paraId="265BDC8F" w14:textId="77777777" w:rsidR="00CD0704" w:rsidRPr="00B75131" w:rsidRDefault="00CD0704" w:rsidP="00CD0704">
      <w:pPr>
        <w:pStyle w:val="NormalnyWeb"/>
        <w:numPr>
          <w:ilvl w:val="0"/>
          <w:numId w:val="21"/>
        </w:numPr>
        <w:shd w:val="clear" w:color="auto" w:fill="FFFFFF" w:themeFill="background1"/>
        <w:spacing w:before="0" w:beforeAutospacing="0" w:after="40" w:afterAutospacing="0"/>
        <w:jc w:val="both"/>
        <w:rPr>
          <w:rFonts w:ascii="Arial" w:hAnsi="Arial" w:cs="Arial"/>
          <w:sz w:val="22"/>
          <w:szCs w:val="22"/>
          <w:shd w:val="clear" w:color="auto" w:fill="FFFFFF"/>
          <w:lang w:eastAsia="en-US"/>
        </w:rPr>
      </w:pPr>
      <w:r w:rsidRPr="00B75131">
        <w:rPr>
          <w:rFonts w:ascii="Arial" w:hAnsi="Arial" w:cs="Arial"/>
          <w:sz w:val="22"/>
          <w:szCs w:val="22"/>
          <w:shd w:val="clear" w:color="auto" w:fill="FFFFFF"/>
          <w:lang w:eastAsia="en-US"/>
        </w:rPr>
        <w:t xml:space="preserve">Zamawiający dokonuje zapłaty wynagrodzenia wynikającego z Umowy z zastosowaniem mechanizmu podzielonej płatności (z ang. </w:t>
      </w:r>
      <w:proofErr w:type="spellStart"/>
      <w:r w:rsidRPr="00B75131">
        <w:rPr>
          <w:rFonts w:ascii="Arial" w:hAnsi="Arial" w:cs="Arial"/>
          <w:sz w:val="22"/>
          <w:szCs w:val="22"/>
          <w:shd w:val="clear" w:color="auto" w:fill="FFFFFF"/>
          <w:lang w:eastAsia="en-US"/>
        </w:rPr>
        <w:t>split</w:t>
      </w:r>
      <w:proofErr w:type="spellEnd"/>
      <w:r w:rsidRPr="00B75131">
        <w:rPr>
          <w:rFonts w:ascii="Arial" w:hAnsi="Arial" w:cs="Arial"/>
          <w:sz w:val="22"/>
          <w:szCs w:val="22"/>
          <w:shd w:val="clear" w:color="auto" w:fill="FFFFFF"/>
          <w:lang w:eastAsia="en-US"/>
        </w:rPr>
        <w:t xml:space="preserve"> </w:t>
      </w:r>
      <w:proofErr w:type="spellStart"/>
      <w:r w:rsidRPr="00B75131">
        <w:rPr>
          <w:rFonts w:ascii="Arial" w:hAnsi="Arial" w:cs="Arial"/>
          <w:sz w:val="22"/>
          <w:szCs w:val="22"/>
          <w:shd w:val="clear" w:color="auto" w:fill="FFFFFF"/>
          <w:lang w:eastAsia="en-US"/>
        </w:rPr>
        <w:t>payment</w:t>
      </w:r>
      <w:proofErr w:type="spellEnd"/>
      <w:r w:rsidRPr="00B75131">
        <w:rPr>
          <w:rFonts w:ascii="Arial" w:hAnsi="Arial" w:cs="Arial"/>
          <w:sz w:val="22"/>
          <w:szCs w:val="22"/>
          <w:shd w:val="clear" w:color="auto" w:fill="FFFFFF"/>
          <w:lang w:eastAsia="en-US"/>
        </w:rPr>
        <w:t>), o którym mowa w Rozdziale 1a</w:t>
      </w:r>
      <w:r w:rsidRPr="00B75131">
        <w:rPr>
          <w:rFonts w:ascii="Arial" w:hAnsi="Arial" w:cs="Arial"/>
          <w:sz w:val="22"/>
          <w:szCs w:val="22"/>
        </w:rPr>
        <w:t xml:space="preserve"> </w:t>
      </w:r>
      <w:r w:rsidRPr="00B75131">
        <w:rPr>
          <w:rFonts w:ascii="Arial" w:hAnsi="Arial" w:cs="Arial"/>
          <w:sz w:val="22"/>
          <w:szCs w:val="22"/>
          <w:shd w:val="clear" w:color="auto" w:fill="FFFFFF"/>
          <w:lang w:eastAsia="en-US"/>
        </w:rPr>
        <w:t>Działu XI ustawy z dnia 11 marca 2004 r. o podatku od towarów i usług.</w:t>
      </w:r>
    </w:p>
    <w:p w14:paraId="2D291359" w14:textId="77777777" w:rsidR="00CD0704" w:rsidRPr="00B75131" w:rsidRDefault="00CD0704" w:rsidP="00CD0704">
      <w:pPr>
        <w:widowControl w:val="0"/>
        <w:numPr>
          <w:ilvl w:val="0"/>
          <w:numId w:val="21"/>
        </w:numPr>
        <w:spacing w:after="40"/>
        <w:jc w:val="both"/>
        <w:rPr>
          <w:rFonts w:cs="Arial"/>
          <w:bCs/>
          <w:sz w:val="22"/>
          <w:szCs w:val="22"/>
        </w:rPr>
      </w:pPr>
      <w:r w:rsidRPr="00B75131">
        <w:rPr>
          <w:rFonts w:cs="Arial"/>
          <w:bCs/>
          <w:sz w:val="22"/>
          <w:szCs w:val="22"/>
        </w:rPr>
        <w:t>Wykonawca oświadcza, że jest czynnym podatnikiem VAT i wskazany powyżej w ust. 8 rachunek bankowy jest rachunkiem umieszczonym na tzw. białej liście podatników VAT prowadzonej przez Szefa Krajowej Administracji Skarbowej albo rachunkiem wirtualnym powiązanymi z takim rachunkiem.</w:t>
      </w:r>
    </w:p>
    <w:p w14:paraId="1BD7F60E" w14:textId="77777777" w:rsidR="00CD0704" w:rsidRPr="00B75131" w:rsidRDefault="00CD0704" w:rsidP="00CD0704">
      <w:pPr>
        <w:widowControl w:val="0"/>
        <w:numPr>
          <w:ilvl w:val="0"/>
          <w:numId w:val="21"/>
        </w:numPr>
        <w:spacing w:after="40"/>
        <w:jc w:val="both"/>
        <w:rPr>
          <w:rFonts w:cs="Arial"/>
          <w:sz w:val="22"/>
          <w:szCs w:val="22"/>
        </w:rPr>
      </w:pPr>
      <w:r w:rsidRPr="00B75131">
        <w:rPr>
          <w:rFonts w:cs="Arial"/>
          <w:sz w:val="22"/>
          <w:szCs w:val="22"/>
        </w:rPr>
        <w:t xml:space="preserve">Zgodnie z art. 4c ustawy z dnia 8 marca 2013 r. o przeciwdziałaniu nadmiernym opóźnieniom w transakcjach handlowych </w:t>
      </w:r>
      <w:r w:rsidRPr="00B75131">
        <w:rPr>
          <w:rFonts w:cs="Arial"/>
          <w:sz w:val="22"/>
          <w:szCs w:val="22"/>
          <w:highlight w:val="lightGray"/>
        </w:rPr>
        <w:t>Zamawiający/Wykonawca</w:t>
      </w:r>
      <w:r w:rsidRPr="00B75131">
        <w:rPr>
          <w:rFonts w:cs="Arial"/>
          <w:sz w:val="22"/>
          <w:szCs w:val="22"/>
        </w:rPr>
        <w:t xml:space="preserve"> </w:t>
      </w:r>
      <w:r w:rsidRPr="00B75131">
        <w:rPr>
          <w:rFonts w:cs="Arial"/>
          <w:sz w:val="22"/>
          <w:szCs w:val="22"/>
          <w:highlight w:val="lightGray"/>
        </w:rPr>
        <w:t>oświadcza/ją</w:t>
      </w:r>
      <w:r w:rsidRPr="00B75131">
        <w:rPr>
          <w:rFonts w:cs="Arial"/>
          <w:sz w:val="22"/>
          <w:szCs w:val="22"/>
        </w:rPr>
        <w:t xml:space="preserve">, że </w:t>
      </w:r>
      <w:r w:rsidRPr="00B75131">
        <w:rPr>
          <w:rFonts w:cs="Arial"/>
          <w:sz w:val="22"/>
          <w:szCs w:val="22"/>
          <w:highlight w:val="lightGray"/>
        </w:rPr>
        <w:t>posiada/-ją</w:t>
      </w:r>
      <w:r w:rsidRPr="00B75131">
        <w:rPr>
          <w:rFonts w:cs="Arial"/>
          <w:sz w:val="22"/>
          <w:szCs w:val="22"/>
        </w:rPr>
        <w:t xml:space="preserve"> status dużego przedsiębiorcy w rozumieniu tej ustawy.</w:t>
      </w:r>
    </w:p>
    <w:p w14:paraId="47073DD1" w14:textId="77777777" w:rsidR="00CD0704" w:rsidRPr="00B75131" w:rsidRDefault="00CD0704" w:rsidP="00CD0704">
      <w:pPr>
        <w:widowControl w:val="0"/>
        <w:numPr>
          <w:ilvl w:val="0"/>
          <w:numId w:val="21"/>
        </w:numPr>
        <w:spacing w:after="40"/>
        <w:jc w:val="both"/>
        <w:rPr>
          <w:rFonts w:cs="Arial"/>
          <w:sz w:val="22"/>
          <w:szCs w:val="22"/>
        </w:rPr>
      </w:pPr>
      <w:r w:rsidRPr="00B75131">
        <w:rPr>
          <w:rFonts w:cs="Arial"/>
          <w:sz w:val="22"/>
          <w:szCs w:val="22"/>
        </w:rPr>
        <w:t xml:space="preserve">Wykonawca oświadcza, iż w stosunku do otrzymywanego wynagrodzenia w zamian za realizację przedmiotu Umowy jest on rzeczywistym właścicielem należności, tj. w szczególności Wykonawca: </w:t>
      </w:r>
    </w:p>
    <w:p w14:paraId="7BDB66BF" w14:textId="77777777" w:rsidR="00CD0704" w:rsidRPr="00B75131" w:rsidRDefault="00CD0704" w:rsidP="00CD0704">
      <w:pPr>
        <w:widowControl w:val="0"/>
        <w:numPr>
          <w:ilvl w:val="0"/>
          <w:numId w:val="24"/>
        </w:numPr>
        <w:tabs>
          <w:tab w:val="clear" w:pos="360"/>
          <w:tab w:val="num" w:pos="709"/>
        </w:tabs>
        <w:spacing w:after="40"/>
        <w:ind w:left="709" w:hanging="425"/>
        <w:jc w:val="both"/>
        <w:rPr>
          <w:rFonts w:cs="Arial"/>
          <w:sz w:val="22"/>
          <w:szCs w:val="22"/>
        </w:rPr>
      </w:pPr>
      <w:r w:rsidRPr="00B75131">
        <w:rPr>
          <w:rFonts w:cs="Arial"/>
          <w:sz w:val="22"/>
          <w:szCs w:val="22"/>
        </w:rPr>
        <w:t xml:space="preserve">otrzymuje należność dla własnej korzyści, w tym decyduje samodzielnie o jej przeznaczeniu i ponosi ryzyko ekonomiczne związane z utratą tej należności lub jej części, oraz </w:t>
      </w:r>
    </w:p>
    <w:p w14:paraId="2B0195D7" w14:textId="77777777" w:rsidR="00CD0704" w:rsidRPr="00B75131" w:rsidRDefault="00CD0704" w:rsidP="00CD0704">
      <w:pPr>
        <w:widowControl w:val="0"/>
        <w:numPr>
          <w:ilvl w:val="0"/>
          <w:numId w:val="24"/>
        </w:numPr>
        <w:tabs>
          <w:tab w:val="clear" w:pos="360"/>
          <w:tab w:val="num" w:pos="709"/>
        </w:tabs>
        <w:spacing w:after="40"/>
        <w:ind w:left="709" w:hanging="425"/>
        <w:jc w:val="both"/>
        <w:rPr>
          <w:rFonts w:cs="Arial"/>
          <w:sz w:val="22"/>
          <w:szCs w:val="22"/>
        </w:rPr>
      </w:pPr>
      <w:r w:rsidRPr="00B75131">
        <w:rPr>
          <w:rFonts w:cs="Arial"/>
          <w:sz w:val="22"/>
          <w:szCs w:val="22"/>
        </w:rPr>
        <w:t xml:space="preserve">nie jest pośrednikiem, przedstawicielem, powiernikiem lub innym podmiotem zobowiązanym do przekazania całości lub części należności innemu podmiotowi, oraz </w:t>
      </w:r>
    </w:p>
    <w:p w14:paraId="76DE14AC" w14:textId="77777777" w:rsidR="00CD0704" w:rsidRPr="00B75131" w:rsidRDefault="00CD0704" w:rsidP="00CD0704">
      <w:pPr>
        <w:widowControl w:val="0"/>
        <w:numPr>
          <w:ilvl w:val="0"/>
          <w:numId w:val="24"/>
        </w:numPr>
        <w:tabs>
          <w:tab w:val="clear" w:pos="360"/>
          <w:tab w:val="num" w:pos="709"/>
        </w:tabs>
        <w:spacing w:after="40"/>
        <w:ind w:left="709" w:hanging="425"/>
        <w:jc w:val="both"/>
        <w:rPr>
          <w:rFonts w:cs="Arial"/>
          <w:sz w:val="22"/>
          <w:szCs w:val="22"/>
        </w:rPr>
      </w:pPr>
      <w:r w:rsidRPr="00B75131">
        <w:rPr>
          <w:rFonts w:cs="Arial"/>
          <w:sz w:val="22"/>
          <w:szCs w:val="22"/>
        </w:rPr>
        <w:t xml:space="preserve">otrzymuje ww. wynagrodzenie w związku z prowadzoną przez siebie rzeczywistą działalnością gospodarczą w kraju swojej siedziby lub miejsca zamieszkania. </w:t>
      </w:r>
    </w:p>
    <w:p w14:paraId="40CBF3D5" w14:textId="77777777" w:rsidR="00CD0704" w:rsidRPr="00B75131" w:rsidRDefault="00CD0704" w:rsidP="00CD0704">
      <w:pPr>
        <w:widowControl w:val="0"/>
        <w:numPr>
          <w:ilvl w:val="0"/>
          <w:numId w:val="21"/>
        </w:numPr>
        <w:spacing w:after="40"/>
        <w:jc w:val="both"/>
        <w:rPr>
          <w:rFonts w:cs="Arial"/>
          <w:sz w:val="22"/>
          <w:szCs w:val="22"/>
        </w:rPr>
      </w:pPr>
      <w:r w:rsidRPr="00B75131">
        <w:rPr>
          <w:rFonts w:cs="Arial"/>
          <w:sz w:val="22"/>
          <w:szCs w:val="22"/>
        </w:rPr>
        <w:t xml:space="preserve">Wykonawca oświadcza, że posiada/nie posiada w Polsce oddział, przedstawicielstwo lub przedsiębiorstwo na moment zawarcia umowy. Dodatkowo, Wykonawca niezwłocznie powiadomi o ustanowieniu w Polsce powyżej wskazanych struktur. </w:t>
      </w:r>
    </w:p>
    <w:p w14:paraId="6B561B34" w14:textId="77777777" w:rsidR="00CD0704" w:rsidRPr="00B75131" w:rsidRDefault="00CD0704" w:rsidP="00CD0704">
      <w:pPr>
        <w:widowControl w:val="0"/>
        <w:numPr>
          <w:ilvl w:val="0"/>
          <w:numId w:val="21"/>
        </w:numPr>
        <w:spacing w:after="40"/>
        <w:jc w:val="both"/>
        <w:rPr>
          <w:rFonts w:cs="Arial"/>
          <w:sz w:val="22"/>
          <w:szCs w:val="22"/>
        </w:rPr>
      </w:pPr>
      <w:r w:rsidRPr="00B75131">
        <w:rPr>
          <w:rFonts w:cs="Arial"/>
          <w:sz w:val="22"/>
          <w:szCs w:val="22"/>
        </w:rP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 </w:t>
      </w:r>
    </w:p>
    <w:p w14:paraId="615E7826" w14:textId="77777777" w:rsidR="00CD0704" w:rsidRPr="00B75131" w:rsidRDefault="00CD0704" w:rsidP="00CD0704">
      <w:pPr>
        <w:widowControl w:val="0"/>
        <w:numPr>
          <w:ilvl w:val="0"/>
          <w:numId w:val="21"/>
        </w:numPr>
        <w:spacing w:after="40"/>
        <w:jc w:val="both"/>
        <w:rPr>
          <w:rFonts w:cs="Arial"/>
          <w:sz w:val="22"/>
          <w:szCs w:val="22"/>
        </w:rPr>
      </w:pPr>
      <w:r w:rsidRPr="00B75131">
        <w:rPr>
          <w:rFonts w:cs="Arial"/>
          <w:sz w:val="22"/>
          <w:szCs w:val="22"/>
        </w:rPr>
        <w:t xml:space="preserve">W przypadku jakichkolwiek zmian wyżej wymienionych okoliczności przedstawionych w ust. 15-17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00343721" w14:textId="77777777" w:rsidR="00CD0704" w:rsidRPr="00B75131" w:rsidRDefault="00CD0704" w:rsidP="00CD0704">
      <w:pPr>
        <w:widowControl w:val="0"/>
        <w:spacing w:after="40"/>
        <w:jc w:val="both"/>
        <w:rPr>
          <w:rFonts w:cs="Arial"/>
          <w:i/>
          <w:sz w:val="22"/>
          <w:szCs w:val="22"/>
        </w:rPr>
      </w:pPr>
    </w:p>
    <w:p w14:paraId="6E33A0FC" w14:textId="77777777" w:rsidR="00CD0704" w:rsidRPr="00B75131" w:rsidRDefault="00CD0704" w:rsidP="00CD0704">
      <w:pPr>
        <w:keepNext/>
        <w:widowControl w:val="0"/>
        <w:tabs>
          <w:tab w:val="left" w:pos="720"/>
        </w:tabs>
        <w:spacing w:after="40"/>
        <w:jc w:val="center"/>
        <w:rPr>
          <w:rFonts w:cs="Arial"/>
          <w:b/>
          <w:sz w:val="22"/>
          <w:szCs w:val="22"/>
        </w:rPr>
      </w:pPr>
      <w:r w:rsidRPr="00B75131">
        <w:rPr>
          <w:rFonts w:cs="Arial"/>
          <w:b/>
          <w:sz w:val="22"/>
          <w:szCs w:val="22"/>
        </w:rPr>
        <w:lastRenderedPageBreak/>
        <w:t>§ 8</w:t>
      </w:r>
    </w:p>
    <w:p w14:paraId="4DB3E5FF" w14:textId="77777777" w:rsidR="00CD0704" w:rsidRPr="00B75131" w:rsidRDefault="00CD0704" w:rsidP="00CD0704">
      <w:pPr>
        <w:keepNext/>
        <w:widowControl w:val="0"/>
        <w:spacing w:after="40"/>
        <w:jc w:val="center"/>
        <w:rPr>
          <w:rFonts w:cs="Arial"/>
          <w:b/>
          <w:sz w:val="22"/>
          <w:szCs w:val="22"/>
        </w:rPr>
      </w:pPr>
      <w:r w:rsidRPr="00B75131">
        <w:rPr>
          <w:rFonts w:cs="Arial"/>
          <w:b/>
          <w:sz w:val="22"/>
          <w:szCs w:val="22"/>
        </w:rPr>
        <w:t>ODPOWIEDZIALNOŚĆ Z TYTUŁU RĘKOJMI I GWARANCJI</w:t>
      </w:r>
    </w:p>
    <w:p w14:paraId="098B5902" w14:textId="77777777" w:rsidR="00CD0704" w:rsidRPr="00B75131" w:rsidRDefault="00CD0704" w:rsidP="00CD0704">
      <w:pPr>
        <w:keepNext/>
        <w:widowControl w:val="0"/>
        <w:numPr>
          <w:ilvl w:val="0"/>
          <w:numId w:val="12"/>
        </w:numPr>
        <w:tabs>
          <w:tab w:val="clear" w:pos="720"/>
          <w:tab w:val="num" w:pos="-6096"/>
          <w:tab w:val="num" w:pos="-2410"/>
          <w:tab w:val="left" w:pos="-1560"/>
        </w:tabs>
        <w:suppressAutoHyphens/>
        <w:autoSpaceDE w:val="0"/>
        <w:spacing w:after="40"/>
        <w:ind w:left="426"/>
        <w:jc w:val="both"/>
        <w:rPr>
          <w:rFonts w:eastAsia="Helvetica" w:cs="Arial"/>
          <w:kern w:val="1"/>
          <w:sz w:val="22"/>
          <w:szCs w:val="22"/>
        </w:rPr>
      </w:pPr>
      <w:r w:rsidRPr="00B75131">
        <w:rPr>
          <w:rFonts w:cs="Arial"/>
          <w:color w:val="000000"/>
          <w:sz w:val="22"/>
          <w:szCs w:val="22"/>
        </w:rPr>
        <w:t xml:space="preserve">Wykonawca udziela Zamawiającemu gwarancji jakości (dalej Gwarancja) na Urządzenia, z których każde zwane będzie w treści niniejszego paragrafu „Przedmiotem objętym Gwarancją” - na </w:t>
      </w:r>
      <w:r w:rsidRPr="004E0C16">
        <w:rPr>
          <w:rFonts w:cs="Arial"/>
          <w:color w:val="000000"/>
          <w:sz w:val="22"/>
          <w:szCs w:val="22"/>
        </w:rPr>
        <w:t>okres 36 miesięcy</w:t>
      </w:r>
      <w:r w:rsidRPr="00B75131">
        <w:rPr>
          <w:rFonts w:cs="Arial"/>
          <w:color w:val="000000"/>
          <w:sz w:val="22"/>
          <w:szCs w:val="22"/>
        </w:rPr>
        <w:t>.</w:t>
      </w:r>
    </w:p>
    <w:p w14:paraId="41E24E62" w14:textId="77777777" w:rsidR="00CD0704" w:rsidRPr="00B75131" w:rsidRDefault="00CD0704" w:rsidP="00CD0704">
      <w:pPr>
        <w:widowControl w:val="0"/>
        <w:numPr>
          <w:ilvl w:val="0"/>
          <w:numId w:val="12"/>
        </w:numPr>
        <w:tabs>
          <w:tab w:val="clear" w:pos="720"/>
          <w:tab w:val="num" w:pos="-4962"/>
          <w:tab w:val="num" w:pos="-2268"/>
          <w:tab w:val="left" w:pos="-1560"/>
        </w:tabs>
        <w:suppressAutoHyphens/>
        <w:autoSpaceDE w:val="0"/>
        <w:autoSpaceDN w:val="0"/>
        <w:adjustRightInd w:val="0"/>
        <w:spacing w:after="40"/>
        <w:ind w:left="426" w:hanging="426"/>
        <w:jc w:val="both"/>
        <w:rPr>
          <w:rFonts w:cs="Arial"/>
          <w:color w:val="000000"/>
          <w:sz w:val="22"/>
          <w:szCs w:val="22"/>
        </w:rPr>
      </w:pPr>
      <w:r w:rsidRPr="00B75131">
        <w:rPr>
          <w:rFonts w:cs="Arial"/>
          <w:color w:val="000000"/>
          <w:sz w:val="22"/>
          <w:szCs w:val="22"/>
        </w:rPr>
        <w:t xml:space="preserve">Okres Gwarancji, o której mowa w ust. 1, rozpoczyna bieg od daty odbioru Urządzenia. </w:t>
      </w:r>
    </w:p>
    <w:p w14:paraId="21E5E955" w14:textId="77777777" w:rsidR="00CD0704" w:rsidRPr="00B75131" w:rsidRDefault="00CD0704" w:rsidP="00CD0704">
      <w:pPr>
        <w:widowControl w:val="0"/>
        <w:numPr>
          <w:ilvl w:val="0"/>
          <w:numId w:val="12"/>
        </w:numPr>
        <w:tabs>
          <w:tab w:val="clear" w:pos="720"/>
          <w:tab w:val="num" w:pos="426"/>
        </w:tabs>
        <w:autoSpaceDE w:val="0"/>
        <w:autoSpaceDN w:val="0"/>
        <w:adjustRightInd w:val="0"/>
        <w:spacing w:after="40"/>
        <w:ind w:left="425" w:hanging="425"/>
        <w:jc w:val="both"/>
        <w:rPr>
          <w:rFonts w:cs="Arial"/>
          <w:color w:val="FF0000"/>
          <w:sz w:val="22"/>
          <w:szCs w:val="22"/>
        </w:rPr>
      </w:pPr>
      <w:r w:rsidRPr="00B75131">
        <w:rPr>
          <w:rFonts w:cs="Arial"/>
          <w:color w:val="000000"/>
          <w:sz w:val="22"/>
          <w:szCs w:val="22"/>
        </w:rPr>
        <w:t xml:space="preserve">Z tytułu Gwarancji Wykonawca ponosi odpowiedzialność za wszelkie wady Przedmiotu objętego Gwarancją, w szczególności zmniejszające jego wartość użytkową, techniczną. </w:t>
      </w:r>
    </w:p>
    <w:p w14:paraId="0C3532A8" w14:textId="77777777" w:rsidR="00CD0704" w:rsidRPr="00B75131" w:rsidRDefault="00CD0704" w:rsidP="00CD0704">
      <w:pPr>
        <w:widowControl w:val="0"/>
        <w:numPr>
          <w:ilvl w:val="0"/>
          <w:numId w:val="12"/>
        </w:numPr>
        <w:tabs>
          <w:tab w:val="clear" w:pos="720"/>
          <w:tab w:val="num" w:pos="-3828"/>
          <w:tab w:val="num" w:pos="-2268"/>
          <w:tab w:val="left" w:pos="-1560"/>
          <w:tab w:val="num" w:pos="-1080"/>
        </w:tabs>
        <w:suppressAutoHyphens/>
        <w:autoSpaceDE w:val="0"/>
        <w:spacing w:after="40"/>
        <w:ind w:left="425" w:hanging="425"/>
        <w:jc w:val="both"/>
        <w:rPr>
          <w:rFonts w:cs="Arial"/>
          <w:color w:val="000000"/>
          <w:sz w:val="22"/>
          <w:szCs w:val="22"/>
        </w:rPr>
      </w:pPr>
      <w:r w:rsidRPr="00B75131">
        <w:rPr>
          <w:rFonts w:cs="Arial"/>
          <w:color w:val="000000"/>
          <w:sz w:val="22"/>
          <w:szCs w:val="22"/>
        </w:rPr>
        <w:t xml:space="preserve">Jeżeli w okresie, o którym mowa w ust. 1, tj. w okresie Gwarancji, Zamawiający stwierdzi wystąpienie wady Przedmiotu objętego Gwarancją, uprawniony jest do zgłoszenia Wykonawcy reklamacji (dalej Reklamacja), pocztą elektroniczną lub w formie pisemnej. Wykonawca zobowiązuje się niezwłocznie potwierdzić na piśmie lub pocztą elektroniczną otrzymanie zgłoszenia Reklamacji. Jeżeli w terminie 2 dni roboczych od zgłoszenia Reklamacji przez Zamawiającego Wykonawca nie potwierdzi jej otrzymania, uważa się, że Wykonawca takie potwierdzenie złożył z chwilą upływu tego terminu. </w:t>
      </w:r>
    </w:p>
    <w:p w14:paraId="6FE50329" w14:textId="77777777" w:rsidR="00CD0704" w:rsidRPr="00B75131" w:rsidRDefault="00CD0704" w:rsidP="00CD0704">
      <w:pPr>
        <w:widowControl w:val="0"/>
        <w:numPr>
          <w:ilvl w:val="0"/>
          <w:numId w:val="12"/>
        </w:numPr>
        <w:tabs>
          <w:tab w:val="clear" w:pos="720"/>
          <w:tab w:val="num" w:pos="-3828"/>
          <w:tab w:val="num" w:pos="-2268"/>
          <w:tab w:val="left" w:pos="-1560"/>
          <w:tab w:val="num" w:pos="-1080"/>
        </w:tabs>
        <w:suppressAutoHyphens/>
        <w:autoSpaceDE w:val="0"/>
        <w:spacing w:after="40"/>
        <w:ind w:left="426" w:hanging="426"/>
        <w:jc w:val="both"/>
        <w:rPr>
          <w:rFonts w:cs="Arial"/>
          <w:color w:val="000000"/>
          <w:sz w:val="22"/>
          <w:szCs w:val="22"/>
        </w:rPr>
      </w:pPr>
      <w:r w:rsidRPr="00B75131">
        <w:rPr>
          <w:rFonts w:cs="Arial"/>
          <w:color w:val="000000"/>
          <w:sz w:val="22"/>
          <w:szCs w:val="22"/>
        </w:rPr>
        <w:t xml:space="preserve">Reklamacje, o których mowa w ust. 4, mogą być składane w imieniu Zamawiającego </w:t>
      </w:r>
      <w:r w:rsidRPr="00B75131">
        <w:rPr>
          <w:rFonts w:cs="Arial"/>
          <w:color w:val="000000"/>
          <w:sz w:val="22"/>
          <w:szCs w:val="22"/>
        </w:rPr>
        <w:br/>
        <w:t xml:space="preserve">na adres poczty elektronicznej Wykonawcy przez pracowników Zamawiającego uprawnionych do działania w tym zakresie jednoosobowo. Wykonawca potwierdza otrzymanie Reklamacji na adres poczty elektronicznej Zamawiającego, z którego otrzymał zgłoszenie reklamacyjne. Przy czym ilekroć w niniejszym paragrafie jest mowa o adresach poczty elektronicznej Zamawiającego lub Wykonawcy, chodzi o adresy poczty elektronicznej Zamawiającego lub Wykonawcy wskazane w </w:t>
      </w:r>
      <w:r w:rsidRPr="00B75131">
        <w:rPr>
          <w:rFonts w:cs="Arial"/>
          <w:sz w:val="22"/>
          <w:szCs w:val="22"/>
        </w:rPr>
        <w:t>§ 13 Umowy.</w:t>
      </w:r>
    </w:p>
    <w:p w14:paraId="3FB73B93" w14:textId="77777777" w:rsidR="00CD0704" w:rsidRPr="00B75131" w:rsidRDefault="00CD0704" w:rsidP="00CD0704">
      <w:pPr>
        <w:widowControl w:val="0"/>
        <w:numPr>
          <w:ilvl w:val="0"/>
          <w:numId w:val="12"/>
        </w:numPr>
        <w:tabs>
          <w:tab w:val="clear" w:pos="720"/>
          <w:tab w:val="num" w:pos="-2268"/>
          <w:tab w:val="left" w:pos="-1560"/>
          <w:tab w:val="num" w:pos="-1080"/>
        </w:tabs>
        <w:suppressAutoHyphens/>
        <w:autoSpaceDE w:val="0"/>
        <w:spacing w:after="40"/>
        <w:ind w:left="426" w:hanging="426"/>
        <w:jc w:val="both"/>
        <w:rPr>
          <w:rFonts w:eastAsia="Helvetica" w:cs="Arial"/>
          <w:kern w:val="1"/>
          <w:sz w:val="22"/>
          <w:szCs w:val="22"/>
          <w:u w:val="single"/>
        </w:rPr>
      </w:pPr>
      <w:r w:rsidRPr="00B75131">
        <w:rPr>
          <w:rFonts w:cs="Arial"/>
          <w:sz w:val="22"/>
          <w:szCs w:val="22"/>
        </w:rPr>
        <w:t xml:space="preserve">Wykonawca zobowiązuje się niezwłocznie, jednak nie później niż w terminie 14 dni </w:t>
      </w:r>
      <w:r w:rsidRPr="00B75131">
        <w:rPr>
          <w:rFonts w:cs="Arial"/>
          <w:sz w:val="22"/>
          <w:szCs w:val="22"/>
        </w:rPr>
        <w:br/>
        <w:t xml:space="preserve">od dnia zgłoszenia Reklamacji przez Zamawiającego, usunąć na własny koszt wadę, </w:t>
      </w:r>
      <w:r w:rsidRPr="00B75131">
        <w:rPr>
          <w:rFonts w:cs="Arial"/>
          <w:sz w:val="22"/>
          <w:szCs w:val="22"/>
        </w:rPr>
        <w:br/>
        <w:t>a gdyby to nie było możliwe - dostarczyć nowy, wolny od wad Przedmiot objęty Gwarancją lub odpowiednią, objętą Reklamacją, jego część. W takim przypadku postanowienia niniejszego paragrafu stosuje się odpowiednio.</w:t>
      </w:r>
    </w:p>
    <w:p w14:paraId="73753DA8" w14:textId="77777777" w:rsidR="00CD0704" w:rsidRPr="00B75131" w:rsidRDefault="00CD0704" w:rsidP="00CD0704">
      <w:pPr>
        <w:widowControl w:val="0"/>
        <w:numPr>
          <w:ilvl w:val="0"/>
          <w:numId w:val="12"/>
        </w:numPr>
        <w:tabs>
          <w:tab w:val="clear" w:pos="720"/>
          <w:tab w:val="num" w:pos="-2268"/>
          <w:tab w:val="left" w:pos="-1560"/>
          <w:tab w:val="num" w:pos="-1080"/>
        </w:tabs>
        <w:suppressAutoHyphens/>
        <w:autoSpaceDE w:val="0"/>
        <w:spacing w:after="40"/>
        <w:ind w:left="426" w:hanging="426"/>
        <w:jc w:val="both"/>
        <w:rPr>
          <w:rFonts w:eastAsia="Helvetica" w:cs="Arial"/>
          <w:kern w:val="1"/>
          <w:sz w:val="22"/>
          <w:szCs w:val="22"/>
        </w:rPr>
      </w:pPr>
      <w:r w:rsidRPr="00B75131">
        <w:rPr>
          <w:rFonts w:cs="Arial"/>
          <w:sz w:val="22"/>
          <w:szCs w:val="22"/>
        </w:rPr>
        <w:t xml:space="preserve">W uzasadnionych przypadkach, w szczególności ze względów technologicznych, Zamawiający, na wniosek Wykonawcy, może wyrazić w formie pisemnej zgodę </w:t>
      </w:r>
      <w:r w:rsidRPr="00B75131">
        <w:rPr>
          <w:rFonts w:cs="Arial"/>
          <w:sz w:val="22"/>
          <w:szCs w:val="22"/>
        </w:rPr>
        <w:br/>
        <w:t xml:space="preserve">na przedłużenie terminu przewidzianego w ust. 6. </w:t>
      </w:r>
    </w:p>
    <w:p w14:paraId="73CB4C44" w14:textId="77777777" w:rsidR="00CD0704" w:rsidRPr="00B75131" w:rsidRDefault="00CD0704" w:rsidP="00CD0704">
      <w:pPr>
        <w:widowControl w:val="0"/>
        <w:numPr>
          <w:ilvl w:val="0"/>
          <w:numId w:val="12"/>
        </w:numPr>
        <w:tabs>
          <w:tab w:val="clear" w:pos="720"/>
          <w:tab w:val="num" w:pos="-2268"/>
          <w:tab w:val="left" w:pos="-1560"/>
          <w:tab w:val="num" w:pos="-1080"/>
        </w:tabs>
        <w:suppressAutoHyphens/>
        <w:autoSpaceDE w:val="0"/>
        <w:spacing w:after="40"/>
        <w:ind w:left="426" w:hanging="426"/>
        <w:jc w:val="both"/>
        <w:rPr>
          <w:rFonts w:eastAsia="Helvetica" w:cs="Arial"/>
          <w:kern w:val="1"/>
          <w:sz w:val="22"/>
          <w:szCs w:val="22"/>
        </w:rPr>
      </w:pPr>
      <w:r w:rsidRPr="00B75131">
        <w:rPr>
          <w:rFonts w:cs="Arial"/>
          <w:sz w:val="22"/>
          <w:szCs w:val="22"/>
        </w:rPr>
        <w:t>Jeżeli Wykonawca dostarczy Zamawiającemu zamiast wadliwego Przedmiotu objętego Gwarancją, nowy, wolny od wad albo dokona istotnych napraw Przedmiotu objętego Gwarancją, okres Gwarancji biegnie na nowo od chwili dostarczenia nowego, wolnego od wad Przedmiotu objętego Gwarancją</w:t>
      </w:r>
      <w:r w:rsidRPr="00B75131" w:rsidDel="009236D3">
        <w:rPr>
          <w:rFonts w:cs="Arial"/>
          <w:sz w:val="22"/>
          <w:szCs w:val="22"/>
        </w:rPr>
        <w:t xml:space="preserve"> </w:t>
      </w:r>
      <w:r w:rsidRPr="00B75131">
        <w:rPr>
          <w:rFonts w:cs="Arial"/>
          <w:sz w:val="22"/>
          <w:szCs w:val="22"/>
        </w:rPr>
        <w:t>lub zwrócenia naprawio</w:t>
      </w:r>
      <w:r w:rsidRPr="00B75131">
        <w:rPr>
          <w:rFonts w:eastAsia="Helvetica" w:cs="Arial"/>
          <w:kern w:val="1"/>
          <w:sz w:val="22"/>
          <w:szCs w:val="22"/>
        </w:rPr>
        <w:t>n</w:t>
      </w:r>
      <w:r w:rsidRPr="00B75131">
        <w:rPr>
          <w:rFonts w:cs="Arial"/>
          <w:sz w:val="22"/>
          <w:szCs w:val="22"/>
        </w:rPr>
        <w:t>ego. Jeżeli Wykonawca wymienił część Przedmiotu objętego Gwarancją, zdanie poprzedzające stosuje się odpowiednio do części wymienionej. W innych wypadkach okres Gwarancji ulega przedłużeniu o czas, w ciągu którego wskutek wady Przedmiotu objętego Gwarancją,</w:t>
      </w:r>
      <w:r w:rsidRPr="00B75131" w:rsidDel="009236D3">
        <w:rPr>
          <w:rFonts w:cs="Arial"/>
          <w:sz w:val="22"/>
          <w:szCs w:val="22"/>
        </w:rPr>
        <w:t xml:space="preserve"> </w:t>
      </w:r>
      <w:r w:rsidRPr="00B75131">
        <w:rPr>
          <w:rFonts w:cs="Arial"/>
          <w:sz w:val="22"/>
          <w:szCs w:val="22"/>
        </w:rPr>
        <w:t xml:space="preserve">Zamawiający nie mógł z niego korzystać. Postanowienie ust. 2 stosuje się odpowiednio. </w:t>
      </w:r>
    </w:p>
    <w:p w14:paraId="5939BED1" w14:textId="77777777" w:rsidR="00CD0704" w:rsidRPr="00B75131" w:rsidRDefault="00CD0704" w:rsidP="00CD0704">
      <w:pPr>
        <w:widowControl w:val="0"/>
        <w:numPr>
          <w:ilvl w:val="0"/>
          <w:numId w:val="12"/>
        </w:numPr>
        <w:tabs>
          <w:tab w:val="clear" w:pos="720"/>
          <w:tab w:val="left" w:pos="-1560"/>
          <w:tab w:val="num" w:pos="426"/>
        </w:tabs>
        <w:suppressAutoHyphens/>
        <w:autoSpaceDE w:val="0"/>
        <w:spacing w:after="40"/>
        <w:ind w:left="426" w:hanging="426"/>
        <w:jc w:val="both"/>
        <w:rPr>
          <w:rFonts w:eastAsia="Helvetica" w:cs="Arial"/>
          <w:kern w:val="1"/>
          <w:sz w:val="22"/>
          <w:szCs w:val="22"/>
        </w:rPr>
      </w:pPr>
      <w:r w:rsidRPr="00B75131">
        <w:rPr>
          <w:rFonts w:cs="Arial"/>
          <w:sz w:val="22"/>
          <w:szCs w:val="22"/>
        </w:rPr>
        <w:t>W przypadku wymiany przez Wykonawcę wadliwego Przedmiotu objętego Gwarancją</w:t>
      </w:r>
      <w:r w:rsidRPr="00B75131" w:rsidDel="009236D3">
        <w:rPr>
          <w:rFonts w:cs="Arial"/>
          <w:sz w:val="22"/>
          <w:szCs w:val="22"/>
        </w:rPr>
        <w:t xml:space="preserve"> </w:t>
      </w:r>
      <w:r w:rsidRPr="00B75131">
        <w:rPr>
          <w:rFonts w:cs="Arial"/>
          <w:sz w:val="22"/>
          <w:szCs w:val="22"/>
        </w:rPr>
        <w:t xml:space="preserve">lub jego wadliwej części na nowy, Wykonawca zobowiązany jest do odbioru </w:t>
      </w:r>
      <w:r w:rsidRPr="00B75131">
        <w:rPr>
          <w:rFonts w:cs="Arial"/>
          <w:sz w:val="22"/>
          <w:szCs w:val="22"/>
        </w:rPr>
        <w:br/>
        <w:t>od Zamawiającego wadliwego Przedmiotu objętego Gwarancją</w:t>
      </w:r>
      <w:r w:rsidRPr="00B75131" w:rsidDel="009236D3">
        <w:rPr>
          <w:rFonts w:cs="Arial"/>
          <w:sz w:val="22"/>
          <w:szCs w:val="22"/>
        </w:rPr>
        <w:t xml:space="preserve"> </w:t>
      </w:r>
      <w:r w:rsidRPr="00B75131">
        <w:rPr>
          <w:rFonts w:cs="Arial"/>
          <w:sz w:val="22"/>
          <w:szCs w:val="22"/>
        </w:rPr>
        <w:t xml:space="preserve">lub jego wadliwej części </w:t>
      </w:r>
      <w:r w:rsidRPr="00B75131">
        <w:rPr>
          <w:rFonts w:cs="Arial"/>
          <w:sz w:val="22"/>
          <w:szCs w:val="22"/>
        </w:rPr>
        <w:br/>
        <w:t xml:space="preserve">i usunięcia wszelkich skutków tego odbioru. W razie nieuzasadnionej odmowy odebrania przez Wykonawcę od Zamawiającego wadliwego Przedmiotu objętego Gwarancją lub jego wadliwej części w przypadku, przedmiot ten będzie składowany przez Zamawiającego na koszt i ryzyko Wykonawcy. </w:t>
      </w:r>
    </w:p>
    <w:p w14:paraId="175A4A58" w14:textId="77777777" w:rsidR="00CD0704" w:rsidRPr="00B75131" w:rsidRDefault="00CD0704" w:rsidP="00CD0704">
      <w:pPr>
        <w:widowControl w:val="0"/>
        <w:numPr>
          <w:ilvl w:val="0"/>
          <w:numId w:val="12"/>
        </w:numPr>
        <w:tabs>
          <w:tab w:val="clear" w:pos="720"/>
          <w:tab w:val="num" w:pos="-2268"/>
          <w:tab w:val="left" w:pos="-1560"/>
        </w:tabs>
        <w:suppressAutoHyphens/>
        <w:autoSpaceDE w:val="0"/>
        <w:spacing w:after="40"/>
        <w:ind w:left="426" w:hanging="426"/>
        <w:jc w:val="both"/>
        <w:rPr>
          <w:rFonts w:eastAsia="Helvetica" w:cs="Arial"/>
          <w:kern w:val="1"/>
          <w:sz w:val="22"/>
          <w:szCs w:val="22"/>
        </w:rPr>
      </w:pPr>
      <w:r w:rsidRPr="00B75131">
        <w:rPr>
          <w:rFonts w:cs="Arial"/>
          <w:color w:val="000000"/>
          <w:sz w:val="22"/>
          <w:szCs w:val="22"/>
        </w:rPr>
        <w:t xml:space="preserve">Jeżeli w okresie </w:t>
      </w:r>
      <w:r w:rsidRPr="00B75131">
        <w:rPr>
          <w:rFonts w:cs="Arial"/>
          <w:sz w:val="22"/>
          <w:szCs w:val="22"/>
        </w:rPr>
        <w:t>G</w:t>
      </w:r>
      <w:r w:rsidRPr="00B75131">
        <w:rPr>
          <w:rFonts w:cs="Arial"/>
          <w:color w:val="000000"/>
          <w:sz w:val="22"/>
          <w:szCs w:val="22"/>
        </w:rPr>
        <w:t>warancji P</w:t>
      </w:r>
      <w:r w:rsidRPr="00B75131">
        <w:rPr>
          <w:rFonts w:cs="Arial"/>
          <w:sz w:val="22"/>
          <w:szCs w:val="22"/>
        </w:rPr>
        <w:t>rzedmiot objęty Gwarancją</w:t>
      </w:r>
      <w:r w:rsidRPr="00B75131" w:rsidDel="009236D3">
        <w:rPr>
          <w:rFonts w:cs="Arial"/>
          <w:sz w:val="22"/>
          <w:szCs w:val="22"/>
        </w:rPr>
        <w:t xml:space="preserve"> </w:t>
      </w:r>
      <w:r w:rsidRPr="00B75131">
        <w:rPr>
          <w:rFonts w:cs="Arial"/>
          <w:color w:val="000000"/>
          <w:sz w:val="22"/>
          <w:szCs w:val="22"/>
        </w:rPr>
        <w:t>lub jego część dwukrotnie będzie</w:t>
      </w:r>
      <w:r w:rsidRPr="00B75131">
        <w:rPr>
          <w:rFonts w:cs="Arial"/>
          <w:sz w:val="22"/>
          <w:szCs w:val="22"/>
        </w:rPr>
        <w:t xml:space="preserve"> przedmiotem Reklamacji</w:t>
      </w:r>
      <w:r w:rsidRPr="00B75131">
        <w:rPr>
          <w:rFonts w:cs="Arial"/>
          <w:color w:val="000000"/>
          <w:sz w:val="22"/>
          <w:szCs w:val="22"/>
        </w:rPr>
        <w:t xml:space="preserve">, to przy trzeciej </w:t>
      </w:r>
      <w:r w:rsidRPr="00B75131">
        <w:rPr>
          <w:rFonts w:cs="Arial"/>
          <w:sz w:val="22"/>
          <w:szCs w:val="22"/>
        </w:rPr>
        <w:t>Reklamacji,</w:t>
      </w:r>
      <w:r w:rsidRPr="00B75131">
        <w:rPr>
          <w:rFonts w:cs="Arial"/>
          <w:color w:val="000000"/>
          <w:sz w:val="22"/>
          <w:szCs w:val="22"/>
        </w:rPr>
        <w:t xml:space="preserve"> podlega wymianie na nowy, wolny od wad, bez względu na możliwość i dopuszczalność jego naprawy. Postanowienia niniejszego ustępu nie wykluczają możliwości żądania wymiany wadliwego </w:t>
      </w:r>
      <w:r w:rsidRPr="00B75131">
        <w:rPr>
          <w:rFonts w:cs="Arial"/>
          <w:sz w:val="22"/>
          <w:szCs w:val="22"/>
        </w:rPr>
        <w:t xml:space="preserve">Przedmiotu objętego Gwarancją </w:t>
      </w:r>
      <w:r w:rsidRPr="00B75131">
        <w:rPr>
          <w:rFonts w:cs="Arial"/>
          <w:color w:val="000000"/>
          <w:sz w:val="22"/>
          <w:szCs w:val="22"/>
        </w:rPr>
        <w:t>na nowy, wolny od wad już drugiej Reklamacji.</w:t>
      </w:r>
      <w:r w:rsidRPr="00B75131">
        <w:rPr>
          <w:rFonts w:cs="Arial"/>
          <w:b/>
          <w:bCs/>
          <w:color w:val="000000"/>
          <w:sz w:val="22"/>
          <w:szCs w:val="22"/>
        </w:rPr>
        <w:t xml:space="preserve"> </w:t>
      </w:r>
    </w:p>
    <w:p w14:paraId="7DE2D374" w14:textId="77777777" w:rsidR="00CD0704" w:rsidRPr="00B75131" w:rsidRDefault="00CD0704" w:rsidP="00CD0704">
      <w:pPr>
        <w:widowControl w:val="0"/>
        <w:numPr>
          <w:ilvl w:val="0"/>
          <w:numId w:val="12"/>
        </w:numPr>
        <w:tabs>
          <w:tab w:val="clear" w:pos="720"/>
          <w:tab w:val="num" w:pos="-2410"/>
          <w:tab w:val="num" w:pos="-2268"/>
          <w:tab w:val="left" w:pos="-1560"/>
        </w:tabs>
        <w:suppressAutoHyphens/>
        <w:autoSpaceDE w:val="0"/>
        <w:spacing w:after="40"/>
        <w:ind w:left="426" w:hanging="426"/>
        <w:jc w:val="both"/>
        <w:rPr>
          <w:rFonts w:eastAsia="Helvetica" w:cs="Arial"/>
          <w:kern w:val="1"/>
          <w:sz w:val="22"/>
          <w:szCs w:val="22"/>
        </w:rPr>
      </w:pPr>
      <w:r w:rsidRPr="00B75131">
        <w:rPr>
          <w:rFonts w:cs="Arial"/>
          <w:sz w:val="22"/>
          <w:szCs w:val="22"/>
        </w:rPr>
        <w:t xml:space="preserve">W </w:t>
      </w:r>
      <w:r w:rsidRPr="00B75131">
        <w:rPr>
          <w:rFonts w:eastAsia="Helvetica" w:cs="Arial"/>
          <w:kern w:val="1"/>
          <w:sz w:val="22"/>
          <w:szCs w:val="22"/>
        </w:rPr>
        <w:t>wypadku, gdy Wykonawca uchybi terminowi usunięcia wady P</w:t>
      </w:r>
      <w:r w:rsidRPr="00B75131">
        <w:rPr>
          <w:rFonts w:cs="Arial"/>
          <w:sz w:val="22"/>
          <w:szCs w:val="22"/>
        </w:rPr>
        <w:t>rzedmiotu objętego Gwarancją</w:t>
      </w:r>
      <w:r w:rsidRPr="00B75131">
        <w:rPr>
          <w:rFonts w:eastAsia="Helvetica" w:cs="Arial"/>
          <w:kern w:val="1"/>
          <w:sz w:val="22"/>
          <w:szCs w:val="22"/>
        </w:rPr>
        <w:t>, dostarczy Zamawiającemu na swój koszt, na czas usunięcia wady, w tym również poprzez dostarczenie nowego P</w:t>
      </w:r>
      <w:r w:rsidRPr="00B75131">
        <w:rPr>
          <w:rFonts w:cs="Arial"/>
          <w:sz w:val="22"/>
          <w:szCs w:val="22"/>
        </w:rPr>
        <w:t>rzedmiotu objętego Gwarancją</w:t>
      </w:r>
      <w:r w:rsidRPr="00B75131" w:rsidDel="009236D3">
        <w:rPr>
          <w:rFonts w:cs="Arial"/>
          <w:sz w:val="22"/>
          <w:szCs w:val="22"/>
        </w:rPr>
        <w:t xml:space="preserve"> </w:t>
      </w:r>
      <w:r w:rsidRPr="00B75131">
        <w:rPr>
          <w:rFonts w:eastAsia="Helvetica" w:cs="Arial"/>
          <w:kern w:val="2"/>
          <w:sz w:val="22"/>
          <w:szCs w:val="22"/>
        </w:rPr>
        <w:t>lub jego części</w:t>
      </w:r>
      <w:r w:rsidRPr="00B75131">
        <w:rPr>
          <w:rFonts w:eastAsia="Helvetica" w:cs="Arial"/>
          <w:kern w:val="1"/>
          <w:sz w:val="22"/>
          <w:szCs w:val="22"/>
        </w:rPr>
        <w:t xml:space="preserve">, </w:t>
      </w:r>
      <w:r w:rsidRPr="00B75131">
        <w:rPr>
          <w:rFonts w:eastAsia="Helvetica" w:cs="Arial"/>
          <w:kern w:val="1"/>
          <w:sz w:val="22"/>
          <w:szCs w:val="22"/>
        </w:rPr>
        <w:lastRenderedPageBreak/>
        <w:t>Urządzenie / Urządzenia zastępcze o parametrach i właściwościach nie gorszych niż P</w:t>
      </w:r>
      <w:r w:rsidRPr="00B75131">
        <w:rPr>
          <w:rFonts w:cs="Arial"/>
          <w:sz w:val="22"/>
          <w:szCs w:val="22"/>
        </w:rPr>
        <w:t>rzedmiot objęty Gwarancją</w:t>
      </w:r>
      <w:r w:rsidRPr="00B75131">
        <w:rPr>
          <w:rFonts w:eastAsia="Helvetica" w:cs="Arial"/>
          <w:kern w:val="1"/>
          <w:sz w:val="22"/>
          <w:szCs w:val="22"/>
        </w:rPr>
        <w:t xml:space="preserve">. Do Urządzenia zastępczego / Urządzeń zastępczych postanowienia niniejszego paragrafu stosuje się odpowiednio. </w:t>
      </w:r>
    </w:p>
    <w:p w14:paraId="01D6FFE8" w14:textId="77777777" w:rsidR="00CD0704" w:rsidRPr="00B75131" w:rsidRDefault="00CD0704" w:rsidP="00CD0704">
      <w:pPr>
        <w:widowControl w:val="0"/>
        <w:numPr>
          <w:ilvl w:val="0"/>
          <w:numId w:val="12"/>
        </w:numPr>
        <w:tabs>
          <w:tab w:val="clear" w:pos="720"/>
          <w:tab w:val="num" w:pos="-2410"/>
          <w:tab w:val="num" w:pos="-2268"/>
          <w:tab w:val="left" w:pos="-1560"/>
        </w:tabs>
        <w:suppressAutoHyphens/>
        <w:autoSpaceDE w:val="0"/>
        <w:spacing w:after="40"/>
        <w:ind w:left="426" w:hanging="426"/>
        <w:jc w:val="both"/>
        <w:rPr>
          <w:rFonts w:eastAsia="Helvetica" w:cs="Arial"/>
          <w:kern w:val="1"/>
          <w:sz w:val="22"/>
          <w:szCs w:val="22"/>
        </w:rPr>
      </w:pPr>
      <w:r w:rsidRPr="00B75131">
        <w:rPr>
          <w:rFonts w:eastAsia="Helvetica" w:cs="Arial"/>
          <w:kern w:val="1"/>
          <w:sz w:val="22"/>
          <w:szCs w:val="22"/>
        </w:rPr>
        <w:t>Jeżeli Wykonawca odmówi usunięcia wady Przedmiotu objętego Gwarancją</w:t>
      </w:r>
      <w:r w:rsidRPr="00B75131" w:rsidDel="009236D3">
        <w:rPr>
          <w:rFonts w:eastAsia="Helvetica" w:cs="Arial"/>
          <w:kern w:val="1"/>
          <w:sz w:val="22"/>
          <w:szCs w:val="22"/>
        </w:rPr>
        <w:t xml:space="preserve"> </w:t>
      </w:r>
      <w:r w:rsidRPr="00B75131">
        <w:rPr>
          <w:rFonts w:eastAsia="Helvetica" w:cs="Arial"/>
          <w:kern w:val="1"/>
          <w:sz w:val="22"/>
          <w:szCs w:val="22"/>
        </w:rPr>
        <w:t xml:space="preserve">lub jego części albo nie usunie jej w terminie przewidzianym w ust. 6 lub określonym </w:t>
      </w:r>
      <w:r w:rsidRPr="00B75131">
        <w:rPr>
          <w:rFonts w:eastAsia="Helvetica" w:cs="Arial"/>
          <w:kern w:val="1"/>
          <w:sz w:val="22"/>
          <w:szCs w:val="22"/>
        </w:rPr>
        <w:br/>
        <w:t xml:space="preserve">na podstawie ust. 7, i nie dostarczy Zamawiającemu Urządzenia zastępczego </w:t>
      </w:r>
      <w:r w:rsidRPr="00B75131">
        <w:rPr>
          <w:rFonts w:eastAsia="Helvetica" w:cs="Arial"/>
          <w:kern w:val="1"/>
          <w:sz w:val="22"/>
          <w:szCs w:val="22"/>
        </w:rPr>
        <w:br/>
        <w:t xml:space="preserve">/ Urządzeń zastępczych, Zamawiający będzie uprawniony do samodzielnego lub </w:t>
      </w:r>
      <w:r w:rsidRPr="00B75131">
        <w:rPr>
          <w:rFonts w:eastAsia="Helvetica" w:cs="Arial"/>
          <w:kern w:val="1"/>
          <w:sz w:val="22"/>
          <w:szCs w:val="22"/>
        </w:rPr>
        <w:br/>
        <w:t xml:space="preserve">za pośrednictwem osoby trzeciej, usunięcia zgłoszonej wady na koszt i ryzyko Wykonawcy </w:t>
      </w:r>
      <w:r w:rsidRPr="00B75131">
        <w:rPr>
          <w:rFonts w:cs="Arial"/>
          <w:sz w:val="22"/>
          <w:szCs w:val="22"/>
        </w:rPr>
        <w:t xml:space="preserve">bez konieczności uzyskania uprzedniego upoważnienia sądowego na wykonanie zastępcze i </w:t>
      </w:r>
      <w:r w:rsidRPr="00B75131">
        <w:rPr>
          <w:rFonts w:eastAsia="Helvetica" w:cs="Arial"/>
          <w:kern w:val="1"/>
          <w:sz w:val="22"/>
          <w:szCs w:val="22"/>
        </w:rPr>
        <w:t xml:space="preserve">bez uszczerbku dla uprawnień z gwarancji i rękojmi wynikających z niniejszego paragrafu. </w:t>
      </w:r>
    </w:p>
    <w:p w14:paraId="30241703" w14:textId="77777777" w:rsidR="00CD0704" w:rsidRPr="00B75131" w:rsidRDefault="00CD0704" w:rsidP="00CD0704">
      <w:pPr>
        <w:widowControl w:val="0"/>
        <w:numPr>
          <w:ilvl w:val="0"/>
          <w:numId w:val="12"/>
        </w:numPr>
        <w:tabs>
          <w:tab w:val="clear" w:pos="720"/>
          <w:tab w:val="num" w:pos="-2410"/>
          <w:tab w:val="num" w:pos="-2268"/>
          <w:tab w:val="left" w:pos="-1560"/>
        </w:tabs>
        <w:suppressAutoHyphens/>
        <w:autoSpaceDE w:val="0"/>
        <w:spacing w:after="40"/>
        <w:ind w:left="426" w:hanging="426"/>
        <w:jc w:val="both"/>
        <w:rPr>
          <w:rFonts w:eastAsia="Helvetica" w:cs="Arial"/>
          <w:kern w:val="1"/>
          <w:sz w:val="22"/>
          <w:szCs w:val="22"/>
        </w:rPr>
      </w:pPr>
      <w:r w:rsidRPr="00B75131">
        <w:rPr>
          <w:rFonts w:eastAsia="Helvetica" w:cs="Arial"/>
          <w:kern w:val="1"/>
          <w:sz w:val="22"/>
          <w:szCs w:val="22"/>
        </w:rPr>
        <w:t>Wykonawca jest odpowiedzialny za wszelkie szkody, które spowodował w czasie usuwania wad.</w:t>
      </w:r>
    </w:p>
    <w:p w14:paraId="73939C9D" w14:textId="77777777" w:rsidR="00CD0704" w:rsidRPr="00B75131" w:rsidRDefault="00CD0704" w:rsidP="00CD0704">
      <w:pPr>
        <w:widowControl w:val="0"/>
        <w:numPr>
          <w:ilvl w:val="0"/>
          <w:numId w:val="12"/>
        </w:numPr>
        <w:tabs>
          <w:tab w:val="clear" w:pos="720"/>
          <w:tab w:val="num" w:pos="-2410"/>
          <w:tab w:val="num" w:pos="-2268"/>
          <w:tab w:val="left" w:pos="-1560"/>
        </w:tabs>
        <w:suppressAutoHyphens/>
        <w:autoSpaceDE w:val="0"/>
        <w:spacing w:after="40"/>
        <w:ind w:left="426" w:hanging="426"/>
        <w:jc w:val="both"/>
        <w:rPr>
          <w:rFonts w:eastAsia="Helvetica" w:cs="Arial"/>
          <w:kern w:val="1"/>
          <w:sz w:val="22"/>
          <w:szCs w:val="22"/>
        </w:rPr>
      </w:pPr>
      <w:r w:rsidRPr="00B75131">
        <w:rPr>
          <w:rFonts w:eastAsia="Helvetica" w:cs="Arial"/>
          <w:kern w:val="1"/>
          <w:sz w:val="22"/>
          <w:szCs w:val="22"/>
        </w:rPr>
        <w:t>Wykonawca jest zwolniony z odpowiedzialności z tytułu Gwarancji wyłącznie, jeżeli wykaże, że:</w:t>
      </w:r>
    </w:p>
    <w:p w14:paraId="00EC31AB" w14:textId="77777777" w:rsidR="00CD0704" w:rsidRPr="00B75131" w:rsidRDefault="00CD0704" w:rsidP="00CD0704">
      <w:pPr>
        <w:widowControl w:val="0"/>
        <w:numPr>
          <w:ilvl w:val="0"/>
          <w:numId w:val="13"/>
        </w:numPr>
        <w:tabs>
          <w:tab w:val="left" w:pos="-1560"/>
        </w:tabs>
        <w:suppressAutoHyphens/>
        <w:autoSpaceDE w:val="0"/>
        <w:spacing w:after="40"/>
        <w:ind w:left="709"/>
        <w:jc w:val="both"/>
        <w:rPr>
          <w:rFonts w:eastAsia="Helvetica" w:cs="Arial"/>
          <w:kern w:val="1"/>
          <w:sz w:val="22"/>
          <w:szCs w:val="22"/>
        </w:rPr>
      </w:pPr>
      <w:r w:rsidRPr="00B75131">
        <w:rPr>
          <w:rFonts w:eastAsia="Helvetica" w:cs="Arial"/>
          <w:kern w:val="1"/>
          <w:sz w:val="22"/>
          <w:szCs w:val="22"/>
        </w:rPr>
        <w:t>wady powstały na skutek siły wyższej;</w:t>
      </w:r>
    </w:p>
    <w:p w14:paraId="003A1FB4" w14:textId="77777777" w:rsidR="00CD0704" w:rsidRPr="00B75131" w:rsidRDefault="00CD0704" w:rsidP="00CD0704">
      <w:pPr>
        <w:widowControl w:val="0"/>
        <w:numPr>
          <w:ilvl w:val="0"/>
          <w:numId w:val="13"/>
        </w:numPr>
        <w:tabs>
          <w:tab w:val="left" w:pos="-1560"/>
        </w:tabs>
        <w:suppressAutoHyphens/>
        <w:autoSpaceDE w:val="0"/>
        <w:spacing w:after="40"/>
        <w:ind w:left="709"/>
        <w:jc w:val="both"/>
        <w:rPr>
          <w:rFonts w:eastAsia="Helvetica" w:cs="Arial"/>
          <w:kern w:val="1"/>
          <w:sz w:val="22"/>
          <w:szCs w:val="22"/>
        </w:rPr>
      </w:pPr>
      <w:r w:rsidRPr="00B75131">
        <w:rPr>
          <w:rFonts w:eastAsia="Helvetica" w:cs="Arial"/>
          <w:kern w:val="1"/>
          <w:sz w:val="22"/>
          <w:szCs w:val="22"/>
        </w:rPr>
        <w:t>wady spowodowane zostały niezgodnym z przeznaczeniem Przedmiotu objętego Gwarancją korzystaniem z tego Przedmiotu przez Zamawiającego lub osoby trzecie, za które Wykonawca nie ponosi odpowiedzialności.</w:t>
      </w:r>
    </w:p>
    <w:p w14:paraId="50DEE0CE" w14:textId="77777777" w:rsidR="00CD0704" w:rsidRPr="00B75131" w:rsidRDefault="00CD0704" w:rsidP="00CD0704">
      <w:pPr>
        <w:widowControl w:val="0"/>
        <w:numPr>
          <w:ilvl w:val="0"/>
          <w:numId w:val="12"/>
        </w:numPr>
        <w:tabs>
          <w:tab w:val="clear" w:pos="720"/>
          <w:tab w:val="num" w:pos="-2410"/>
          <w:tab w:val="num" w:pos="-2268"/>
          <w:tab w:val="left" w:pos="-1560"/>
        </w:tabs>
        <w:suppressAutoHyphens/>
        <w:autoSpaceDE w:val="0"/>
        <w:spacing w:after="40"/>
        <w:ind w:left="426" w:hanging="426"/>
        <w:jc w:val="both"/>
        <w:rPr>
          <w:rFonts w:eastAsia="Helvetica" w:cs="Arial"/>
          <w:kern w:val="1"/>
          <w:sz w:val="22"/>
          <w:szCs w:val="22"/>
        </w:rPr>
      </w:pPr>
      <w:r w:rsidRPr="00B75131">
        <w:rPr>
          <w:rFonts w:cs="Arial"/>
          <w:sz w:val="22"/>
          <w:szCs w:val="22"/>
        </w:rPr>
        <w:t xml:space="preserve">Zamawiający może dochodzić roszczeń z tytułu Gwarancji także po upływie okresów Gwarancji, jeżeli wady ujawnią się przed ich upływem. </w:t>
      </w:r>
    </w:p>
    <w:p w14:paraId="11632ED1" w14:textId="77777777" w:rsidR="00CD0704" w:rsidRPr="00B75131" w:rsidRDefault="00CD0704" w:rsidP="00CD0704">
      <w:pPr>
        <w:widowControl w:val="0"/>
        <w:numPr>
          <w:ilvl w:val="0"/>
          <w:numId w:val="12"/>
        </w:numPr>
        <w:tabs>
          <w:tab w:val="clear" w:pos="720"/>
          <w:tab w:val="num" w:pos="-2410"/>
          <w:tab w:val="num" w:pos="-2268"/>
          <w:tab w:val="left" w:pos="-1560"/>
        </w:tabs>
        <w:suppressAutoHyphens/>
        <w:autoSpaceDE w:val="0"/>
        <w:spacing w:after="40"/>
        <w:ind w:left="426" w:hanging="426"/>
        <w:jc w:val="both"/>
        <w:rPr>
          <w:rFonts w:eastAsia="Helvetica" w:cs="Arial"/>
          <w:kern w:val="1"/>
          <w:sz w:val="22"/>
          <w:szCs w:val="22"/>
        </w:rPr>
      </w:pPr>
      <w:r w:rsidRPr="00B75131">
        <w:rPr>
          <w:rFonts w:eastAsia="Helvetica" w:cs="Arial"/>
          <w:kern w:val="1"/>
          <w:sz w:val="22"/>
          <w:szCs w:val="22"/>
        </w:rPr>
        <w:t xml:space="preserve">Postanowienia niniejszego paragrafu nie wyłączają ani nie ograniczają uprawnień Zamawiającego z tytułu rękojmi za wady przysługujących mu na zasadach ogólnych, </w:t>
      </w:r>
      <w:r w:rsidRPr="00B75131">
        <w:rPr>
          <w:rFonts w:eastAsia="Helvetica" w:cs="Arial"/>
          <w:kern w:val="1"/>
          <w:sz w:val="22"/>
          <w:szCs w:val="22"/>
        </w:rPr>
        <w:br/>
        <w:t>z uwzględnieniem postanowień poniższych ustępów niniejszego paragrafu. Zamawiający może wykonywać uprawnienia z tytułu rękojmi za wady fizyczne Przedmiotu objętego Gwarancją niezależnie od uprawnień wynikających z Gwarancji.</w:t>
      </w:r>
    </w:p>
    <w:p w14:paraId="2507CC30" w14:textId="77777777" w:rsidR="00CD0704" w:rsidRPr="00B75131" w:rsidRDefault="00CD0704" w:rsidP="00CD0704">
      <w:pPr>
        <w:widowControl w:val="0"/>
        <w:numPr>
          <w:ilvl w:val="0"/>
          <w:numId w:val="12"/>
        </w:numPr>
        <w:tabs>
          <w:tab w:val="clear" w:pos="720"/>
          <w:tab w:val="num" w:pos="-2410"/>
          <w:tab w:val="num" w:pos="-2268"/>
          <w:tab w:val="left" w:pos="-1560"/>
        </w:tabs>
        <w:suppressAutoHyphens/>
        <w:autoSpaceDE w:val="0"/>
        <w:spacing w:after="40"/>
        <w:ind w:left="426" w:hanging="426"/>
        <w:jc w:val="both"/>
        <w:rPr>
          <w:rFonts w:eastAsia="Helvetica" w:cs="Arial"/>
          <w:kern w:val="1"/>
          <w:sz w:val="22"/>
          <w:szCs w:val="22"/>
        </w:rPr>
      </w:pPr>
      <w:r w:rsidRPr="00B75131">
        <w:rPr>
          <w:rFonts w:cs="Arial"/>
          <w:sz w:val="22"/>
          <w:szCs w:val="22"/>
        </w:rPr>
        <w:t xml:space="preserve">Wykonawca udziela Zamawiającemu rękojmi na cały Przedmiot objęty Gwarancją </w:t>
      </w:r>
      <w:r w:rsidRPr="00B75131">
        <w:rPr>
          <w:rFonts w:cs="Arial"/>
          <w:sz w:val="22"/>
          <w:szCs w:val="22"/>
        </w:rPr>
        <w:br/>
        <w:t>na okres równy okresowi Gwarancji.</w:t>
      </w:r>
    </w:p>
    <w:p w14:paraId="3731131F" w14:textId="77777777" w:rsidR="00CD0704" w:rsidRPr="00B75131" w:rsidRDefault="00CD0704" w:rsidP="00CD0704">
      <w:pPr>
        <w:widowControl w:val="0"/>
        <w:numPr>
          <w:ilvl w:val="0"/>
          <w:numId w:val="12"/>
        </w:numPr>
        <w:tabs>
          <w:tab w:val="clear" w:pos="720"/>
          <w:tab w:val="num" w:pos="-2410"/>
          <w:tab w:val="num" w:pos="-2268"/>
          <w:tab w:val="left" w:pos="-1560"/>
        </w:tabs>
        <w:suppressAutoHyphens/>
        <w:autoSpaceDE w:val="0"/>
        <w:spacing w:after="40"/>
        <w:ind w:left="426" w:hanging="426"/>
        <w:jc w:val="both"/>
        <w:rPr>
          <w:rFonts w:eastAsia="Helvetica" w:cs="Arial"/>
          <w:kern w:val="1"/>
          <w:sz w:val="22"/>
          <w:szCs w:val="22"/>
        </w:rPr>
      </w:pPr>
      <w:r w:rsidRPr="00B75131">
        <w:rPr>
          <w:rFonts w:cs="Arial"/>
          <w:sz w:val="22"/>
          <w:szCs w:val="22"/>
        </w:rPr>
        <w:t>Wykonawca zobowiązuje się usunąć na swój koszt wady zgłoszone przez uprawnionego z rękojmi Zamawiającego w terminie wskazanym w ust. 6 lub na podstawie ust. 7.</w:t>
      </w:r>
    </w:p>
    <w:p w14:paraId="70B76340" w14:textId="77777777" w:rsidR="00CD0704" w:rsidRPr="00B75131" w:rsidRDefault="00CD0704" w:rsidP="00CD0704">
      <w:pPr>
        <w:widowControl w:val="0"/>
        <w:numPr>
          <w:ilvl w:val="0"/>
          <w:numId w:val="12"/>
        </w:numPr>
        <w:tabs>
          <w:tab w:val="clear" w:pos="720"/>
          <w:tab w:val="num" w:pos="-2410"/>
          <w:tab w:val="num" w:pos="-2268"/>
          <w:tab w:val="left" w:pos="-1560"/>
        </w:tabs>
        <w:suppressAutoHyphens/>
        <w:autoSpaceDE w:val="0"/>
        <w:spacing w:after="40"/>
        <w:ind w:left="426" w:hanging="426"/>
        <w:jc w:val="both"/>
        <w:rPr>
          <w:rFonts w:eastAsia="Helvetica" w:cs="Arial"/>
          <w:kern w:val="1"/>
          <w:sz w:val="22"/>
          <w:szCs w:val="22"/>
        </w:rPr>
      </w:pPr>
      <w:r w:rsidRPr="00B75131">
        <w:rPr>
          <w:rFonts w:cs="Arial"/>
          <w:sz w:val="22"/>
          <w:szCs w:val="22"/>
        </w:rPr>
        <w:t>Niezależnie od możliwości składania reklamacji, o których mowa w ust. 20, przez Zamawiającego w formie pisemnej, reklamacje te mogą być składane w imieniu Zamawiającego na adres poczty elektronicznej Wykonawcy, przez uprawnione przez Zamawiającego osoby.</w:t>
      </w:r>
    </w:p>
    <w:p w14:paraId="46678A08" w14:textId="77777777" w:rsidR="00CD0704" w:rsidRPr="00C77BA4" w:rsidRDefault="00CD0704" w:rsidP="00CD0704">
      <w:pPr>
        <w:widowControl w:val="0"/>
        <w:numPr>
          <w:ilvl w:val="0"/>
          <w:numId w:val="12"/>
        </w:numPr>
        <w:tabs>
          <w:tab w:val="clear" w:pos="720"/>
          <w:tab w:val="left" w:pos="-1560"/>
          <w:tab w:val="num" w:pos="426"/>
        </w:tabs>
        <w:suppressAutoHyphens/>
        <w:autoSpaceDE w:val="0"/>
        <w:spacing w:after="40"/>
        <w:ind w:left="426" w:hanging="426"/>
        <w:jc w:val="both"/>
        <w:rPr>
          <w:rFonts w:eastAsia="Helvetica" w:cs="Arial"/>
          <w:kern w:val="1"/>
          <w:sz w:val="22"/>
          <w:szCs w:val="22"/>
        </w:rPr>
      </w:pPr>
      <w:r w:rsidRPr="00C77BA4">
        <w:rPr>
          <w:rFonts w:cs="Arial"/>
          <w:sz w:val="22"/>
          <w:szCs w:val="22"/>
        </w:rPr>
        <w:t>Wykonawca niebędący Producentem przenosi przysługujące mu uprawnienia z tytułu rękojmi za wady fizyczne Przedmiotu objętego Gwarancją na Zamawiającego i gwarantuje, że przeniesienie to jest skuteczne. Powyższe nie uchybia uprawnieniom z rękojmi przysługującym Zamawiającemu względem Wykonawcy.</w:t>
      </w:r>
    </w:p>
    <w:p w14:paraId="0D273172" w14:textId="77777777" w:rsidR="00CD0704" w:rsidRPr="00B75131" w:rsidRDefault="00CD0704" w:rsidP="00CD0704">
      <w:pPr>
        <w:widowControl w:val="0"/>
        <w:numPr>
          <w:ilvl w:val="0"/>
          <w:numId w:val="12"/>
        </w:numPr>
        <w:tabs>
          <w:tab w:val="clear" w:pos="720"/>
          <w:tab w:val="left" w:pos="-1560"/>
          <w:tab w:val="num" w:pos="426"/>
        </w:tabs>
        <w:suppressAutoHyphens/>
        <w:autoSpaceDE w:val="0"/>
        <w:spacing w:after="40"/>
        <w:ind w:left="426" w:hanging="426"/>
        <w:jc w:val="both"/>
        <w:rPr>
          <w:rFonts w:eastAsia="Helvetica" w:cs="Arial"/>
          <w:kern w:val="1"/>
          <w:sz w:val="22"/>
          <w:szCs w:val="22"/>
        </w:rPr>
      </w:pPr>
      <w:r w:rsidRPr="00C77BA4">
        <w:rPr>
          <w:rFonts w:cs="Arial"/>
          <w:sz w:val="22"/>
          <w:szCs w:val="22"/>
        </w:rPr>
        <w:t>Niezależnie od Gwarancji, o której mowa w ust. 1, Wykonawca dostarczy kartę gwarancyjną producenta wraz z Przedmiotem objętym Gwarancją. Gwarancja jakości producenta jest udzielona na okresy wskazane w karcie gwarancyjnej. Zamawiający według swojego wyboru</w:t>
      </w:r>
      <w:r w:rsidRPr="00B75131">
        <w:rPr>
          <w:rFonts w:cs="Arial"/>
          <w:sz w:val="22"/>
          <w:szCs w:val="22"/>
        </w:rPr>
        <w:t xml:space="preserve"> może wykonywać uprawnienia z Gwarancji lub gwarancji określonej w karcie gwarancyjnej, o której mowa w zdaniu poprzednim.</w:t>
      </w:r>
    </w:p>
    <w:p w14:paraId="33A0A267" w14:textId="77777777" w:rsidR="00CD0704" w:rsidRPr="00B75131" w:rsidRDefault="00CD0704" w:rsidP="00CD0704">
      <w:pPr>
        <w:widowControl w:val="0"/>
        <w:numPr>
          <w:ilvl w:val="0"/>
          <w:numId w:val="12"/>
        </w:numPr>
        <w:tabs>
          <w:tab w:val="clear" w:pos="720"/>
          <w:tab w:val="left" w:pos="-1560"/>
          <w:tab w:val="num" w:pos="426"/>
        </w:tabs>
        <w:suppressAutoHyphens/>
        <w:autoSpaceDE w:val="0"/>
        <w:spacing w:after="40"/>
        <w:ind w:left="426" w:hanging="426"/>
        <w:jc w:val="both"/>
        <w:rPr>
          <w:rFonts w:eastAsia="Helvetica" w:cs="Arial"/>
          <w:kern w:val="1"/>
          <w:sz w:val="22"/>
          <w:szCs w:val="22"/>
        </w:rPr>
      </w:pPr>
      <w:r w:rsidRPr="00B75131">
        <w:rPr>
          <w:rFonts w:eastAsia="Helvetica" w:cs="Arial"/>
          <w:kern w:val="1"/>
          <w:sz w:val="22"/>
          <w:szCs w:val="22"/>
        </w:rPr>
        <w:t>Postanowienia niniejszego paragrafu nie uchybiają postanowieniu § 3 ust. 6 umowy.</w:t>
      </w:r>
    </w:p>
    <w:p w14:paraId="348327E7" w14:textId="77777777" w:rsidR="00CD0704" w:rsidRPr="00B75131" w:rsidRDefault="00CD0704" w:rsidP="00CD0704">
      <w:pPr>
        <w:pStyle w:val="Tekstpodstawowywcity"/>
        <w:widowControl w:val="0"/>
        <w:spacing w:after="40"/>
        <w:ind w:left="0"/>
        <w:jc w:val="both"/>
        <w:rPr>
          <w:rFonts w:cs="Arial"/>
          <w:sz w:val="22"/>
          <w:szCs w:val="22"/>
        </w:rPr>
      </w:pPr>
    </w:p>
    <w:p w14:paraId="269EA4A2" w14:textId="77777777" w:rsidR="00CD0704" w:rsidRPr="00B75131" w:rsidRDefault="00CD0704" w:rsidP="00CD0704">
      <w:pPr>
        <w:keepNext/>
        <w:widowControl w:val="0"/>
        <w:tabs>
          <w:tab w:val="left" w:pos="720"/>
        </w:tabs>
        <w:spacing w:after="40"/>
        <w:jc w:val="center"/>
        <w:rPr>
          <w:rFonts w:cs="Arial"/>
          <w:b/>
          <w:sz w:val="22"/>
          <w:szCs w:val="22"/>
        </w:rPr>
      </w:pPr>
      <w:r w:rsidRPr="00B75131">
        <w:rPr>
          <w:rFonts w:cs="Arial"/>
          <w:b/>
          <w:sz w:val="22"/>
          <w:szCs w:val="22"/>
        </w:rPr>
        <w:t>§ 9</w:t>
      </w:r>
    </w:p>
    <w:p w14:paraId="2F1E9AEB" w14:textId="77777777" w:rsidR="00CD0704" w:rsidRPr="00B75131" w:rsidRDefault="00CD0704" w:rsidP="00CD0704">
      <w:pPr>
        <w:pStyle w:val="Tekstpodstawowywcity"/>
        <w:keepNext/>
        <w:widowControl w:val="0"/>
        <w:spacing w:after="40"/>
        <w:ind w:left="0"/>
        <w:jc w:val="center"/>
        <w:rPr>
          <w:rFonts w:cs="Arial"/>
          <w:b/>
          <w:sz w:val="22"/>
          <w:szCs w:val="22"/>
        </w:rPr>
      </w:pPr>
      <w:r w:rsidRPr="00B75131">
        <w:rPr>
          <w:rFonts w:cs="Arial"/>
          <w:b/>
          <w:sz w:val="22"/>
          <w:szCs w:val="22"/>
        </w:rPr>
        <w:t>KARY UMOWNE</w:t>
      </w:r>
    </w:p>
    <w:p w14:paraId="4429E876" w14:textId="77777777" w:rsidR="00CD0704" w:rsidRPr="00B75131" w:rsidRDefault="00CD0704" w:rsidP="00CD0704">
      <w:pPr>
        <w:keepNext/>
        <w:widowControl w:val="0"/>
        <w:numPr>
          <w:ilvl w:val="0"/>
          <w:numId w:val="3"/>
        </w:numPr>
        <w:spacing w:after="40"/>
        <w:jc w:val="both"/>
        <w:rPr>
          <w:rFonts w:cs="Arial"/>
          <w:sz w:val="22"/>
          <w:szCs w:val="22"/>
        </w:rPr>
      </w:pPr>
      <w:r w:rsidRPr="00B75131">
        <w:rPr>
          <w:rFonts w:cs="Arial"/>
          <w:sz w:val="22"/>
          <w:szCs w:val="22"/>
        </w:rPr>
        <w:t>Strony ustalają, że Zamawiający może żądać od Wykonawcy zapłaty kar umownych w następujących przypadkach:</w:t>
      </w:r>
    </w:p>
    <w:p w14:paraId="16C7CE76" w14:textId="77777777" w:rsidR="00CD0704" w:rsidRPr="00B75131" w:rsidRDefault="00CD0704" w:rsidP="00CD0704">
      <w:pPr>
        <w:widowControl w:val="0"/>
        <w:numPr>
          <w:ilvl w:val="0"/>
          <w:numId w:val="18"/>
        </w:numPr>
        <w:tabs>
          <w:tab w:val="left" w:pos="360"/>
        </w:tabs>
        <w:spacing w:after="40"/>
        <w:jc w:val="both"/>
        <w:rPr>
          <w:rFonts w:cs="Arial"/>
          <w:sz w:val="22"/>
          <w:szCs w:val="22"/>
        </w:rPr>
      </w:pPr>
      <w:r w:rsidRPr="00B75131">
        <w:rPr>
          <w:rFonts w:cs="Arial"/>
          <w:sz w:val="22"/>
          <w:szCs w:val="22"/>
        </w:rPr>
        <w:t xml:space="preserve">w przypadku zwłoki w wykonaniu dostawy Urządzeń w terminie określonym zgodnie z § 2 ust. 3 Umowy - w wysokości 0,1% wynagrodzenia netto należnego Wykonawcy na podstawie § 7 ust. 2 Umowy za daną dostawę, której termin wykonania nie został </w:t>
      </w:r>
      <w:r w:rsidRPr="00B75131">
        <w:rPr>
          <w:rFonts w:cs="Arial"/>
          <w:sz w:val="22"/>
          <w:szCs w:val="22"/>
        </w:rPr>
        <w:lastRenderedPageBreak/>
        <w:t>dochowany - za każdy dzień zwłoki;</w:t>
      </w:r>
    </w:p>
    <w:p w14:paraId="0A48454F" w14:textId="77777777" w:rsidR="00CD0704" w:rsidRPr="00B75131" w:rsidRDefault="00CD0704" w:rsidP="00CD0704">
      <w:pPr>
        <w:widowControl w:val="0"/>
        <w:numPr>
          <w:ilvl w:val="0"/>
          <w:numId w:val="18"/>
        </w:numPr>
        <w:tabs>
          <w:tab w:val="left" w:pos="360"/>
        </w:tabs>
        <w:spacing w:after="40"/>
        <w:jc w:val="both"/>
        <w:rPr>
          <w:rFonts w:cs="Arial"/>
          <w:sz w:val="22"/>
          <w:szCs w:val="22"/>
        </w:rPr>
      </w:pPr>
      <w:r w:rsidRPr="00B75131">
        <w:rPr>
          <w:rFonts w:cs="Arial"/>
          <w:sz w:val="22"/>
          <w:szCs w:val="22"/>
        </w:rPr>
        <w:t xml:space="preserve">w przypadku zwłoki w usunięciu wad stwierdzonych przy odbiorze </w:t>
      </w:r>
      <w:r w:rsidRPr="00B75131">
        <w:rPr>
          <w:rFonts w:cs="Arial"/>
          <w:sz w:val="22"/>
          <w:szCs w:val="22"/>
        </w:rPr>
        <w:br/>
        <w:t>w terminie określonym zgodnie z § 6 ust. 9 Umowy - w wysokości 0,1% wynagrodzenia netto należnego Wykonawcy na podstawie § 7 ust. 2 Umowy za każde Urządzenie dotknięte wadą - za każdy dzień zwłoki;</w:t>
      </w:r>
    </w:p>
    <w:p w14:paraId="1197A345" w14:textId="77777777" w:rsidR="00CD0704" w:rsidRPr="00B75131" w:rsidRDefault="00CD0704" w:rsidP="00CD0704">
      <w:pPr>
        <w:numPr>
          <w:ilvl w:val="0"/>
          <w:numId w:val="18"/>
        </w:numPr>
        <w:spacing w:after="40"/>
        <w:jc w:val="both"/>
        <w:rPr>
          <w:rFonts w:cs="Arial"/>
          <w:sz w:val="22"/>
          <w:szCs w:val="22"/>
        </w:rPr>
      </w:pPr>
      <w:r w:rsidRPr="00B75131">
        <w:rPr>
          <w:rFonts w:cs="Arial"/>
          <w:sz w:val="22"/>
          <w:szCs w:val="22"/>
        </w:rPr>
        <w:t xml:space="preserve">w przypadku zwłoki w usunięciu w terminie wad ujawnionych </w:t>
      </w:r>
      <w:r w:rsidRPr="00B75131">
        <w:rPr>
          <w:rFonts w:cs="Arial"/>
          <w:sz w:val="22"/>
          <w:szCs w:val="22"/>
        </w:rPr>
        <w:br/>
        <w:t xml:space="preserve">w okresie Gwarancji / rękojmi  - w wysokości 0,1% wynagrodzenia netto </w:t>
      </w:r>
      <w:r w:rsidRPr="00B75131">
        <w:rPr>
          <w:rFonts w:cs="Arial"/>
          <w:sz w:val="22"/>
          <w:szCs w:val="22"/>
        </w:rPr>
        <w:br/>
        <w:t>należnego Wykonawcy na podstawie § 7 ust. 2 Umowy za każde Urządzenie dotknięte wadą - za każdy dzień zwłoki;</w:t>
      </w:r>
    </w:p>
    <w:p w14:paraId="015F510E" w14:textId="77777777" w:rsidR="00CD0704" w:rsidRPr="00B75131" w:rsidRDefault="00CD0704" w:rsidP="00CD0704">
      <w:pPr>
        <w:widowControl w:val="0"/>
        <w:numPr>
          <w:ilvl w:val="0"/>
          <w:numId w:val="18"/>
        </w:numPr>
        <w:tabs>
          <w:tab w:val="left" w:pos="360"/>
        </w:tabs>
        <w:spacing w:after="40"/>
        <w:jc w:val="both"/>
        <w:rPr>
          <w:rFonts w:cs="Arial"/>
          <w:sz w:val="22"/>
          <w:szCs w:val="22"/>
        </w:rPr>
      </w:pPr>
      <w:r w:rsidRPr="00B75131">
        <w:rPr>
          <w:rFonts w:cs="Arial"/>
          <w:sz w:val="22"/>
          <w:szCs w:val="22"/>
        </w:rPr>
        <w:t>w przypadku, gdy Zamawiający rozwiąże Umowę bez wypowiedzenia z przyczyn leżących po stronie Wykonawcy lub gdy Wykonawca wypowie Umowę bez uzasadnionej, ważnej przyczyny - w wysokości 20% tej części wynagrodzenia netto, która przysługiwałaby Wykonawcy na podstawie Umowy za jej wykonanie, gdyby Umowy nie rozwiązano;</w:t>
      </w:r>
    </w:p>
    <w:p w14:paraId="40B54866" w14:textId="77777777" w:rsidR="00CD0704" w:rsidRPr="00B75131" w:rsidRDefault="00CD0704" w:rsidP="00CD0704">
      <w:pPr>
        <w:widowControl w:val="0"/>
        <w:numPr>
          <w:ilvl w:val="0"/>
          <w:numId w:val="18"/>
        </w:numPr>
        <w:tabs>
          <w:tab w:val="left" w:pos="360"/>
        </w:tabs>
        <w:spacing w:after="40"/>
        <w:jc w:val="both"/>
        <w:rPr>
          <w:rFonts w:cs="Arial"/>
          <w:sz w:val="22"/>
          <w:szCs w:val="22"/>
        </w:rPr>
      </w:pPr>
      <w:r w:rsidRPr="00B75131">
        <w:rPr>
          <w:rFonts w:cs="Arial"/>
          <w:sz w:val="22"/>
          <w:szCs w:val="22"/>
        </w:rPr>
        <w:t xml:space="preserve">w przypadku naruszenia przez Wykonawcę obowiązku poufności określonego </w:t>
      </w:r>
      <w:r w:rsidRPr="00B75131">
        <w:rPr>
          <w:rFonts w:cs="Arial"/>
          <w:sz w:val="22"/>
          <w:szCs w:val="22"/>
        </w:rPr>
        <w:br/>
        <w:t>w § 12 Umowy - w wysokości 5 000 zł - za każde jednokrotne naruszenie tego obowiązku;</w:t>
      </w:r>
    </w:p>
    <w:p w14:paraId="05A74162" w14:textId="77777777" w:rsidR="00CD0704" w:rsidRPr="00B75131" w:rsidRDefault="00CD0704" w:rsidP="00CD0704">
      <w:pPr>
        <w:numPr>
          <w:ilvl w:val="0"/>
          <w:numId w:val="18"/>
        </w:numPr>
        <w:spacing w:after="40"/>
        <w:jc w:val="both"/>
        <w:rPr>
          <w:rFonts w:cs="Arial"/>
          <w:sz w:val="22"/>
          <w:szCs w:val="22"/>
        </w:rPr>
      </w:pPr>
      <w:bookmarkStart w:id="2" w:name="_Hlk181944915"/>
      <w:r w:rsidRPr="00B75131">
        <w:rPr>
          <w:rFonts w:cs="Arial"/>
          <w:sz w:val="22"/>
          <w:szCs w:val="22"/>
        </w:rPr>
        <w:t>w przypadku zwłoki w wykonaniu działań naprawczych wynikających z rekomendacji z przeprowadzonego audytu u Wykonawcy, o którym mowa w § 25  Umowy    - w wysokości 500 zł/ - za każdy dzień zwłoki za niewykonanie w terminie każdej pojedynczej rekomendacji</w:t>
      </w:r>
      <w:bookmarkEnd w:id="2"/>
      <w:r w:rsidRPr="00B75131">
        <w:rPr>
          <w:rFonts w:cs="Arial"/>
          <w:sz w:val="22"/>
          <w:szCs w:val="22"/>
        </w:rPr>
        <w:t>.</w:t>
      </w:r>
    </w:p>
    <w:p w14:paraId="7C8400C0" w14:textId="77777777" w:rsidR="00CD0704" w:rsidRPr="00B75131" w:rsidRDefault="00CD0704" w:rsidP="00CD0704">
      <w:pPr>
        <w:widowControl w:val="0"/>
        <w:numPr>
          <w:ilvl w:val="0"/>
          <w:numId w:val="3"/>
        </w:numPr>
        <w:spacing w:after="40"/>
        <w:jc w:val="both"/>
        <w:rPr>
          <w:rFonts w:cs="Arial"/>
          <w:sz w:val="22"/>
          <w:szCs w:val="22"/>
        </w:rPr>
      </w:pPr>
      <w:r w:rsidRPr="00B75131">
        <w:rPr>
          <w:rFonts w:cs="Arial"/>
          <w:sz w:val="22"/>
          <w:szCs w:val="22"/>
        </w:rPr>
        <w:t>Łączna odpowiedzialność  Wykonawcy z tytułu kar umownych, ograniczona jest do kwoty 60 % (słownie: sześćdziesiąt procent) całego wynagrodzenia netto z tytułu wykonania przedmiotu Umowy, o którym mowa w § 7 ust. 1 Umowy.</w:t>
      </w:r>
    </w:p>
    <w:p w14:paraId="6F1DAFC5" w14:textId="77777777" w:rsidR="00CD0704" w:rsidRPr="00B75131" w:rsidRDefault="00CD0704" w:rsidP="00CD0704">
      <w:pPr>
        <w:widowControl w:val="0"/>
        <w:numPr>
          <w:ilvl w:val="0"/>
          <w:numId w:val="3"/>
        </w:numPr>
        <w:spacing w:after="40"/>
        <w:jc w:val="both"/>
        <w:rPr>
          <w:rFonts w:cs="Arial"/>
          <w:sz w:val="22"/>
          <w:szCs w:val="22"/>
        </w:rPr>
      </w:pPr>
      <w:r w:rsidRPr="00B75131">
        <w:rPr>
          <w:rFonts w:cs="Arial"/>
          <w:sz w:val="22"/>
          <w:szCs w:val="22"/>
        </w:rPr>
        <w:t>Jeżeli kary umowne wskazane w ust. 1 nie pokryją w całości szkody poniesionej przez Zamawiającego, Zamawiający zastrzega sobie możliwość dochodzenia odszkodowania uzupełniającego w pełnej wysokości.</w:t>
      </w:r>
    </w:p>
    <w:p w14:paraId="60ED19AB" w14:textId="77777777" w:rsidR="00CD0704" w:rsidRPr="00B75131" w:rsidRDefault="00CD0704" w:rsidP="00CD0704">
      <w:pPr>
        <w:widowControl w:val="0"/>
        <w:numPr>
          <w:ilvl w:val="0"/>
          <w:numId w:val="3"/>
        </w:numPr>
        <w:spacing w:after="40"/>
        <w:jc w:val="both"/>
        <w:rPr>
          <w:rFonts w:cs="Arial"/>
          <w:sz w:val="22"/>
          <w:szCs w:val="22"/>
        </w:rPr>
      </w:pPr>
      <w:r w:rsidRPr="00B75131">
        <w:rPr>
          <w:rFonts w:cs="Arial"/>
          <w:sz w:val="22"/>
          <w:szCs w:val="22"/>
        </w:rPr>
        <w:t xml:space="preserve">Wykonawca wyraża zgodę na potrącanie przez Zamawiającego naliczonych kar umownych z wynagrodzenia za wykonanie Przedmiotu Umowy. </w:t>
      </w:r>
    </w:p>
    <w:p w14:paraId="02FE8DC4" w14:textId="77777777" w:rsidR="00CD0704" w:rsidRPr="00B75131" w:rsidRDefault="00CD0704" w:rsidP="00CD0704">
      <w:pPr>
        <w:numPr>
          <w:ilvl w:val="0"/>
          <w:numId w:val="3"/>
        </w:numPr>
        <w:tabs>
          <w:tab w:val="num" w:pos="426"/>
        </w:tabs>
        <w:spacing w:after="40"/>
        <w:ind w:left="425" w:hanging="425"/>
        <w:jc w:val="both"/>
        <w:rPr>
          <w:rFonts w:cs="Arial"/>
          <w:sz w:val="22"/>
          <w:szCs w:val="22"/>
        </w:rPr>
      </w:pPr>
      <w:r w:rsidRPr="00B75131">
        <w:rPr>
          <w:rFonts w:cs="Arial"/>
          <w:sz w:val="22"/>
          <w:szCs w:val="22"/>
        </w:rPr>
        <w:t>Kary umowne będą płatne w terminie 14 dni od daty doręczenia noty obciążeniowej.</w:t>
      </w:r>
    </w:p>
    <w:p w14:paraId="7A91471B" w14:textId="77777777" w:rsidR="00CD0704" w:rsidRPr="00B75131" w:rsidRDefault="00CD0704" w:rsidP="00CD0704">
      <w:pPr>
        <w:numPr>
          <w:ilvl w:val="0"/>
          <w:numId w:val="3"/>
        </w:numPr>
        <w:tabs>
          <w:tab w:val="num" w:pos="426"/>
        </w:tabs>
        <w:spacing w:after="40"/>
        <w:ind w:left="425" w:hanging="425"/>
        <w:jc w:val="both"/>
        <w:rPr>
          <w:rFonts w:cs="Arial"/>
          <w:sz w:val="22"/>
          <w:szCs w:val="22"/>
        </w:rPr>
      </w:pPr>
      <w:r w:rsidRPr="00B75131">
        <w:rPr>
          <w:rFonts w:cs="Arial"/>
          <w:sz w:val="22"/>
          <w:szCs w:val="22"/>
          <w:lang w:eastAsia="ar-SA"/>
        </w:rPr>
        <w:t>Postanowienia Umowy dotyczące kar umownych z tytułu odstąpienia od Umowy w całości lub w części lub jej rozwiązania zachowują moc pomimo odstąpienia od Umowy lub jej rozwiązania.</w:t>
      </w:r>
    </w:p>
    <w:p w14:paraId="3261CBC6" w14:textId="77777777" w:rsidR="00CD0704" w:rsidRPr="00B75131" w:rsidRDefault="00CD0704" w:rsidP="00CD0704">
      <w:pPr>
        <w:numPr>
          <w:ilvl w:val="0"/>
          <w:numId w:val="3"/>
        </w:numPr>
        <w:spacing w:after="40"/>
        <w:jc w:val="both"/>
        <w:rPr>
          <w:rFonts w:cs="Arial"/>
          <w:sz w:val="22"/>
          <w:szCs w:val="22"/>
        </w:rPr>
      </w:pPr>
      <w:r w:rsidRPr="00B75131">
        <w:rPr>
          <w:rFonts w:cs="Arial"/>
          <w:sz w:val="22"/>
          <w:szCs w:val="22"/>
        </w:rPr>
        <w:t xml:space="preserve">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 </w:t>
      </w:r>
    </w:p>
    <w:p w14:paraId="6CD34A29" w14:textId="77777777" w:rsidR="00CD0704" w:rsidRPr="00B75131" w:rsidRDefault="00CD0704" w:rsidP="00CD0704">
      <w:pPr>
        <w:spacing w:after="40"/>
        <w:ind w:left="360"/>
        <w:jc w:val="both"/>
        <w:rPr>
          <w:rStyle w:val="eop"/>
          <w:rFonts w:cs="Arial"/>
          <w:sz w:val="22"/>
          <w:szCs w:val="22"/>
        </w:rPr>
      </w:pPr>
    </w:p>
    <w:p w14:paraId="00D101EE" w14:textId="77777777" w:rsidR="00CD0704" w:rsidRPr="00B75131" w:rsidRDefault="00CD0704" w:rsidP="00CD0704">
      <w:pPr>
        <w:spacing w:after="40"/>
        <w:jc w:val="both"/>
        <w:rPr>
          <w:rFonts w:cs="Arial"/>
          <w:sz w:val="22"/>
          <w:szCs w:val="22"/>
        </w:rPr>
      </w:pPr>
    </w:p>
    <w:p w14:paraId="6D43C4D3" w14:textId="77777777" w:rsidR="00CD0704" w:rsidRPr="00B75131" w:rsidRDefault="00CD0704" w:rsidP="00CD0704">
      <w:pPr>
        <w:keepNext/>
        <w:widowControl w:val="0"/>
        <w:tabs>
          <w:tab w:val="left" w:pos="720"/>
        </w:tabs>
        <w:spacing w:after="40"/>
        <w:jc w:val="center"/>
        <w:rPr>
          <w:rFonts w:cs="Arial"/>
          <w:b/>
          <w:sz w:val="22"/>
          <w:szCs w:val="22"/>
        </w:rPr>
      </w:pPr>
      <w:r w:rsidRPr="00B75131">
        <w:rPr>
          <w:rFonts w:cs="Arial"/>
          <w:b/>
          <w:sz w:val="22"/>
          <w:szCs w:val="22"/>
        </w:rPr>
        <w:t>§ 10</w:t>
      </w:r>
    </w:p>
    <w:p w14:paraId="5BE2C9CA" w14:textId="77777777" w:rsidR="00CD0704" w:rsidRPr="00B75131" w:rsidRDefault="00CD0704" w:rsidP="00CD0704">
      <w:pPr>
        <w:keepNext/>
        <w:widowControl w:val="0"/>
        <w:tabs>
          <w:tab w:val="left" w:pos="360"/>
          <w:tab w:val="left" w:pos="720"/>
        </w:tabs>
        <w:spacing w:after="40"/>
        <w:ind w:left="360" w:hanging="360"/>
        <w:jc w:val="center"/>
        <w:rPr>
          <w:rFonts w:cs="Arial"/>
          <w:sz w:val="22"/>
          <w:szCs w:val="22"/>
        </w:rPr>
      </w:pPr>
      <w:r w:rsidRPr="00B75131">
        <w:rPr>
          <w:rFonts w:cs="Arial"/>
          <w:b/>
          <w:bCs/>
          <w:sz w:val="22"/>
          <w:szCs w:val="22"/>
        </w:rPr>
        <w:t xml:space="preserve">ODSTĄPIENIE OD UMOWY I ROZWIĄZANIE UMOWY </w:t>
      </w:r>
    </w:p>
    <w:p w14:paraId="2664286B" w14:textId="77777777" w:rsidR="00CD0704" w:rsidRPr="00B75131" w:rsidRDefault="00CD0704" w:rsidP="00CD0704">
      <w:pPr>
        <w:widowControl w:val="0"/>
        <w:numPr>
          <w:ilvl w:val="3"/>
          <w:numId w:val="10"/>
        </w:numPr>
        <w:spacing w:after="40"/>
        <w:jc w:val="both"/>
        <w:rPr>
          <w:rFonts w:cs="Arial"/>
          <w:sz w:val="22"/>
          <w:szCs w:val="22"/>
        </w:rPr>
      </w:pPr>
      <w:r w:rsidRPr="00B75131">
        <w:rPr>
          <w:rFonts w:cs="Arial"/>
          <w:sz w:val="22"/>
          <w:szCs w:val="22"/>
        </w:rPr>
        <w:t>Niezależnie od postanowień niniejszego paragrafu, każda ze Stron Umowy może od niej odstąpić w przypadkach i w sposób określony ustawą, w szczególności Kodeksem cywilnym.</w:t>
      </w:r>
    </w:p>
    <w:p w14:paraId="6B6F6922" w14:textId="77777777" w:rsidR="00CD0704" w:rsidRPr="00B75131" w:rsidRDefault="00CD0704" w:rsidP="00CD0704">
      <w:pPr>
        <w:widowControl w:val="0"/>
        <w:numPr>
          <w:ilvl w:val="3"/>
          <w:numId w:val="10"/>
        </w:numPr>
        <w:spacing w:after="40"/>
        <w:jc w:val="both"/>
        <w:rPr>
          <w:rFonts w:cs="Arial"/>
          <w:sz w:val="22"/>
          <w:szCs w:val="22"/>
        </w:rPr>
      </w:pPr>
      <w:r w:rsidRPr="00B75131">
        <w:rPr>
          <w:rFonts w:cs="Arial"/>
          <w:sz w:val="22"/>
          <w:szCs w:val="22"/>
        </w:rPr>
        <w:t>Niezależnie od możliwości odstąpienia przez Zamawiającego od Umowy na podstawie ust. 1 oraz innych postanowień Umowy, Zamawiający może odstąpić od Umowy w całości lub w części, jeżeli Wykonawca naruszy istotny obowiązek określony w Umowie, a w szczególności:</w:t>
      </w:r>
    </w:p>
    <w:p w14:paraId="2C213C82" w14:textId="77777777" w:rsidR="00CD0704" w:rsidRPr="00B75131" w:rsidRDefault="00CD0704" w:rsidP="00CD0704">
      <w:pPr>
        <w:widowControl w:val="0"/>
        <w:numPr>
          <w:ilvl w:val="1"/>
          <w:numId w:val="19"/>
        </w:numPr>
        <w:spacing w:after="40"/>
        <w:jc w:val="both"/>
        <w:rPr>
          <w:rFonts w:cs="Arial"/>
          <w:sz w:val="22"/>
          <w:szCs w:val="22"/>
        </w:rPr>
      </w:pPr>
      <w:r w:rsidRPr="00B75131">
        <w:rPr>
          <w:rFonts w:cs="Arial"/>
          <w:sz w:val="22"/>
          <w:szCs w:val="22"/>
        </w:rPr>
        <w:t>nie zrealizuje dostawy w terminie określonym w § 2 Umowy bez uzasadnionej przyczyny lub przerwie dostawę i przerwa ta trwała będzie dłużej niż 14 dni;</w:t>
      </w:r>
    </w:p>
    <w:p w14:paraId="121B0425" w14:textId="77777777" w:rsidR="00CD0704" w:rsidRPr="00B75131" w:rsidRDefault="00CD0704" w:rsidP="00CD0704">
      <w:pPr>
        <w:widowControl w:val="0"/>
        <w:numPr>
          <w:ilvl w:val="1"/>
          <w:numId w:val="19"/>
        </w:numPr>
        <w:spacing w:after="40"/>
        <w:jc w:val="both"/>
        <w:rPr>
          <w:rFonts w:cs="Arial"/>
          <w:sz w:val="22"/>
          <w:szCs w:val="22"/>
        </w:rPr>
      </w:pPr>
      <w:r w:rsidRPr="00B75131">
        <w:rPr>
          <w:rFonts w:cs="Arial"/>
          <w:sz w:val="22"/>
          <w:szCs w:val="22"/>
        </w:rPr>
        <w:t xml:space="preserve">nie usunie wad Przedmiotu objętego Gwarancją lub jego części w terminie określonym w § 8 ust. 6 lub określonym na podstawie § 8 ust. 7 Umowy; </w:t>
      </w:r>
    </w:p>
    <w:p w14:paraId="317ACCC5" w14:textId="77777777" w:rsidR="00CD0704" w:rsidRPr="00B75131" w:rsidRDefault="00CD0704" w:rsidP="00CD0704">
      <w:pPr>
        <w:widowControl w:val="0"/>
        <w:numPr>
          <w:ilvl w:val="1"/>
          <w:numId w:val="19"/>
        </w:numPr>
        <w:spacing w:after="40"/>
        <w:jc w:val="both"/>
        <w:rPr>
          <w:rFonts w:cs="Arial"/>
          <w:sz w:val="22"/>
          <w:szCs w:val="22"/>
        </w:rPr>
      </w:pPr>
      <w:r w:rsidRPr="00B75131">
        <w:rPr>
          <w:rFonts w:cs="Arial"/>
          <w:sz w:val="22"/>
          <w:szCs w:val="22"/>
        </w:rPr>
        <w:lastRenderedPageBreak/>
        <w:t>nie usunie wad przedmiotu objętego rękojmią w terminie określonym w § 8 ust. 6 lub określonym na podstawie § 8 ust. 20 Umowy;</w:t>
      </w:r>
    </w:p>
    <w:p w14:paraId="4F0E666D" w14:textId="77777777" w:rsidR="00CD0704" w:rsidRPr="00B75131" w:rsidRDefault="00CD0704" w:rsidP="00CD0704">
      <w:pPr>
        <w:widowControl w:val="0"/>
        <w:numPr>
          <w:ilvl w:val="1"/>
          <w:numId w:val="19"/>
        </w:numPr>
        <w:spacing w:after="40"/>
        <w:jc w:val="both"/>
        <w:rPr>
          <w:rFonts w:cs="Arial"/>
          <w:sz w:val="22"/>
          <w:szCs w:val="22"/>
        </w:rPr>
      </w:pPr>
      <w:r w:rsidRPr="00B75131">
        <w:rPr>
          <w:rFonts w:cs="Arial"/>
          <w:sz w:val="22"/>
          <w:szCs w:val="22"/>
        </w:rPr>
        <w:t>naruszy obowiązek zachowania poufności wynikający z § 12 Umowy;</w:t>
      </w:r>
    </w:p>
    <w:p w14:paraId="767C3AA9" w14:textId="77777777" w:rsidR="00CD0704" w:rsidRPr="00B75131" w:rsidRDefault="00CD0704" w:rsidP="00CD0704">
      <w:pPr>
        <w:widowControl w:val="0"/>
        <w:numPr>
          <w:ilvl w:val="1"/>
          <w:numId w:val="19"/>
        </w:numPr>
        <w:spacing w:after="40"/>
        <w:jc w:val="both"/>
        <w:rPr>
          <w:rFonts w:cs="Arial"/>
          <w:sz w:val="22"/>
          <w:szCs w:val="22"/>
        </w:rPr>
      </w:pPr>
      <w:r w:rsidRPr="00B75131">
        <w:rPr>
          <w:rFonts w:cs="Arial"/>
          <w:sz w:val="22"/>
          <w:szCs w:val="22"/>
        </w:rPr>
        <w:t>Wykonawca (pomimo uprzedniego, odpowiedniego wezwania przez Zamawiającego, skierowanego do Wykonawcy z 7 - dniowym terminem na zrealizowanie tegoż wezwania) nadal realizuje Przedmiot Umowy:</w:t>
      </w:r>
    </w:p>
    <w:p w14:paraId="16E36826" w14:textId="77777777" w:rsidR="00CD0704" w:rsidRPr="00B75131" w:rsidRDefault="00CD0704" w:rsidP="00CD0704">
      <w:pPr>
        <w:widowControl w:val="0"/>
        <w:numPr>
          <w:ilvl w:val="1"/>
          <w:numId w:val="20"/>
        </w:numPr>
        <w:tabs>
          <w:tab w:val="left" w:pos="426"/>
        </w:tabs>
        <w:suppressAutoHyphens/>
        <w:spacing w:after="40"/>
        <w:jc w:val="both"/>
        <w:rPr>
          <w:rFonts w:cs="Arial"/>
          <w:sz w:val="22"/>
          <w:szCs w:val="22"/>
        </w:rPr>
      </w:pPr>
      <w:r w:rsidRPr="00B75131">
        <w:rPr>
          <w:rFonts w:cs="Arial"/>
          <w:sz w:val="22"/>
          <w:szCs w:val="22"/>
        </w:rPr>
        <w:t>bez zachowania należytej staranności, i/lub</w:t>
      </w:r>
    </w:p>
    <w:p w14:paraId="2D1F2BEF" w14:textId="77777777" w:rsidR="00CD0704" w:rsidRPr="00B75131" w:rsidRDefault="00CD0704" w:rsidP="00CD0704">
      <w:pPr>
        <w:widowControl w:val="0"/>
        <w:numPr>
          <w:ilvl w:val="1"/>
          <w:numId w:val="20"/>
        </w:numPr>
        <w:tabs>
          <w:tab w:val="left" w:pos="426"/>
        </w:tabs>
        <w:suppressAutoHyphens/>
        <w:spacing w:after="40"/>
        <w:jc w:val="both"/>
        <w:rPr>
          <w:rFonts w:cs="Arial"/>
          <w:sz w:val="22"/>
          <w:szCs w:val="22"/>
        </w:rPr>
      </w:pPr>
      <w:r w:rsidRPr="00B75131">
        <w:rPr>
          <w:rFonts w:cs="Arial"/>
          <w:sz w:val="22"/>
          <w:szCs w:val="22"/>
        </w:rPr>
        <w:t>z naruszeniem obowiązujących przepisów, i/lub</w:t>
      </w:r>
    </w:p>
    <w:p w14:paraId="1FE53729" w14:textId="77777777" w:rsidR="00CD0704" w:rsidRPr="00B75131" w:rsidRDefault="00CD0704" w:rsidP="00CD0704">
      <w:pPr>
        <w:widowControl w:val="0"/>
        <w:numPr>
          <w:ilvl w:val="1"/>
          <w:numId w:val="20"/>
        </w:numPr>
        <w:tabs>
          <w:tab w:val="left" w:pos="426"/>
        </w:tabs>
        <w:suppressAutoHyphens/>
        <w:spacing w:after="40"/>
        <w:jc w:val="both"/>
        <w:rPr>
          <w:rFonts w:cs="Arial"/>
          <w:sz w:val="22"/>
          <w:szCs w:val="22"/>
        </w:rPr>
      </w:pPr>
      <w:r w:rsidRPr="00B75131">
        <w:rPr>
          <w:rFonts w:cs="Arial"/>
          <w:sz w:val="22"/>
          <w:szCs w:val="22"/>
        </w:rPr>
        <w:t>niezgodnie z warunkami zawartymi w niniejszej Umowie i/lub</w:t>
      </w:r>
    </w:p>
    <w:p w14:paraId="3781D060" w14:textId="77777777" w:rsidR="00CD0704" w:rsidRPr="00B75131" w:rsidRDefault="00CD0704" w:rsidP="00CD0704">
      <w:pPr>
        <w:pStyle w:val="Akapitzlist"/>
        <w:numPr>
          <w:ilvl w:val="1"/>
          <w:numId w:val="19"/>
        </w:numPr>
        <w:spacing w:after="40"/>
        <w:contextualSpacing w:val="0"/>
        <w:jc w:val="both"/>
        <w:rPr>
          <w:rFonts w:cs="Arial"/>
        </w:rPr>
      </w:pPr>
      <w:bookmarkStart w:id="3" w:name="_Hlk181945327"/>
      <w:r w:rsidRPr="00B75131">
        <w:rPr>
          <w:rFonts w:cs="Arial"/>
        </w:rPr>
        <w:t>naruszy w szczególności przepisy prawa pracy, w tym Kodeksu pracy, a także dotyczące zatrudniania cudzoziemców, wobec pracowników, którymi posługuje się przy realizacji przedmiotu Umowy</w:t>
      </w:r>
      <w:bookmarkEnd w:id="3"/>
      <w:r w:rsidRPr="00B75131">
        <w:rPr>
          <w:rFonts w:cs="Arial"/>
        </w:rPr>
        <w:t xml:space="preserve">. </w:t>
      </w:r>
    </w:p>
    <w:p w14:paraId="0A23BA5C" w14:textId="77777777" w:rsidR="00CD0704" w:rsidRPr="00B75131" w:rsidRDefault="00CD0704" w:rsidP="00CD0704">
      <w:pPr>
        <w:widowControl w:val="0"/>
        <w:numPr>
          <w:ilvl w:val="3"/>
          <w:numId w:val="10"/>
        </w:numPr>
        <w:spacing w:after="40"/>
        <w:ind w:left="425" w:hanging="425"/>
        <w:jc w:val="both"/>
        <w:rPr>
          <w:rFonts w:cs="Arial"/>
          <w:sz w:val="22"/>
          <w:szCs w:val="22"/>
        </w:rPr>
      </w:pPr>
      <w:r w:rsidRPr="00B75131">
        <w:rPr>
          <w:rFonts w:cs="Arial"/>
          <w:bCs/>
          <w:sz w:val="22"/>
          <w:szCs w:val="22"/>
        </w:rPr>
        <w:t xml:space="preserve">Strony zgodnie postanawiają, że w przypadkach wskazanych w ust. 1, niezależnie </w:t>
      </w:r>
      <w:r w:rsidRPr="00B75131">
        <w:rPr>
          <w:rFonts w:cs="Arial"/>
          <w:bCs/>
          <w:sz w:val="22"/>
          <w:szCs w:val="22"/>
        </w:rPr>
        <w:br/>
        <w:t xml:space="preserve">od uprawnienia do odstąpienia od Umowy, Zamawiający według swego uznania, będzie mógł sam lub zlecając to innym podmiotom zrealizować Przedmiot Umowy na koszt </w:t>
      </w:r>
      <w:r w:rsidRPr="00B75131">
        <w:rPr>
          <w:rFonts w:cs="Arial"/>
          <w:bCs/>
          <w:sz w:val="22"/>
          <w:szCs w:val="22"/>
        </w:rPr>
        <w:br/>
        <w:t xml:space="preserve">i ryzyko Wykonawcy bez konieczności uzyskania uprzedniego upoważnienia sądowego na wykonanie zastępcze. </w:t>
      </w:r>
      <w:r w:rsidRPr="00B75131">
        <w:rPr>
          <w:rFonts w:cs="Arial"/>
          <w:sz w:val="22"/>
          <w:szCs w:val="22"/>
        </w:rPr>
        <w:t xml:space="preserve">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w:t>
      </w:r>
      <w:r w:rsidRPr="00B75131">
        <w:rPr>
          <w:rFonts w:cs="Arial"/>
          <w:sz w:val="22"/>
          <w:szCs w:val="22"/>
        </w:rPr>
        <w:br/>
        <w:t>z wykonywaniem Przedmiotu Umowy przez Wykonawcę w sposób wadliwy lub sprzeczny z Umową. W przypadku, gdyby potrącenie nie doprowadziło do umorzenia całości wierzytelności Zamawiającego z powyższego tytułu, Zamawiający ma prawo żądania od Wykonawcy natychmiastowej zapłaty odpowiedniej sumy pieniężnej.</w:t>
      </w:r>
    </w:p>
    <w:p w14:paraId="17B119D7" w14:textId="77777777" w:rsidR="00CD0704" w:rsidRPr="00B75131" w:rsidRDefault="00CD0704" w:rsidP="00CD0704">
      <w:pPr>
        <w:widowControl w:val="0"/>
        <w:numPr>
          <w:ilvl w:val="3"/>
          <w:numId w:val="10"/>
        </w:numPr>
        <w:tabs>
          <w:tab w:val="num" w:pos="-2268"/>
          <w:tab w:val="num" w:pos="5040"/>
        </w:tabs>
        <w:spacing w:after="40"/>
        <w:ind w:left="425" w:hanging="425"/>
        <w:jc w:val="both"/>
        <w:rPr>
          <w:rFonts w:cs="Arial"/>
          <w:bCs/>
          <w:sz w:val="22"/>
          <w:szCs w:val="22"/>
        </w:rPr>
      </w:pPr>
      <w:r w:rsidRPr="00B75131">
        <w:rPr>
          <w:rFonts w:cs="Arial"/>
          <w:bCs/>
          <w:sz w:val="22"/>
          <w:szCs w:val="22"/>
        </w:rPr>
        <w:t xml:space="preserve"> Wykonawca może od Umowy odstąpić w całości lub części, jeżeli Zamawiający naruszy istotny obowiązek określony w Umowie, a w szczególności bez uzasadnionej przyczyny odmówi przystąpienia do lub dokonania czynności odbioru.</w:t>
      </w:r>
    </w:p>
    <w:p w14:paraId="00390C59" w14:textId="77777777" w:rsidR="00CD0704" w:rsidRPr="00B75131" w:rsidRDefault="00CD0704" w:rsidP="00CD0704">
      <w:pPr>
        <w:widowControl w:val="0"/>
        <w:numPr>
          <w:ilvl w:val="3"/>
          <w:numId w:val="10"/>
        </w:numPr>
        <w:tabs>
          <w:tab w:val="clear" w:pos="360"/>
          <w:tab w:val="num" w:pos="426"/>
        </w:tabs>
        <w:spacing w:after="40"/>
        <w:ind w:left="426" w:hanging="426"/>
        <w:jc w:val="both"/>
        <w:rPr>
          <w:rFonts w:eastAsia="Arial" w:cs="Arial"/>
          <w:sz w:val="22"/>
          <w:szCs w:val="22"/>
        </w:rPr>
      </w:pPr>
      <w:r w:rsidRPr="00B75131">
        <w:rPr>
          <w:rFonts w:cs="Arial"/>
          <w:sz w:val="22"/>
          <w:szCs w:val="22"/>
        </w:rPr>
        <w:t>Jeśli przepis ustawy nie stanowi inaczej, uprawnienie do odstąpienia od Umowy Strona uprawniona może wykonać w ciągu 21 dni od dnia powzięcia przez Stronę informacji o wystąpieniu zdarzenia uprawniającego do złożenia oświadczenia o odstąpieniu od Umowy, przy czym nie później niż do dnia upływu okresu Gwarancji i Rękojmi</w:t>
      </w:r>
      <w:r w:rsidRPr="00B75131">
        <w:rPr>
          <w:rFonts w:eastAsia="Arial" w:cs="Arial"/>
          <w:color w:val="000000" w:themeColor="text1"/>
          <w:sz w:val="22"/>
          <w:szCs w:val="22"/>
        </w:rPr>
        <w:t>.</w:t>
      </w:r>
    </w:p>
    <w:p w14:paraId="279B7180" w14:textId="77777777" w:rsidR="00CD0704" w:rsidRPr="00B75131" w:rsidRDefault="00CD0704" w:rsidP="00CD0704">
      <w:pPr>
        <w:widowControl w:val="0"/>
        <w:numPr>
          <w:ilvl w:val="3"/>
          <w:numId w:val="10"/>
        </w:numPr>
        <w:tabs>
          <w:tab w:val="clear" w:pos="360"/>
          <w:tab w:val="num" w:pos="426"/>
        </w:tabs>
        <w:spacing w:after="40"/>
        <w:ind w:left="426" w:hanging="426"/>
        <w:jc w:val="both"/>
        <w:rPr>
          <w:rFonts w:cs="Arial"/>
          <w:sz w:val="22"/>
          <w:szCs w:val="22"/>
        </w:rPr>
      </w:pPr>
      <w:r w:rsidRPr="00B75131">
        <w:rPr>
          <w:rFonts w:cs="Arial"/>
          <w:sz w:val="22"/>
          <w:szCs w:val="22"/>
        </w:rPr>
        <w:t xml:space="preserve">Uprawnienia do odstąpienia od Umowy przewidziane w postanowieniach niniejszego paragrafu nie wykluczają możliwości odstąpienia przez Stronę od Umowy </w:t>
      </w:r>
      <w:r w:rsidRPr="00B75131">
        <w:rPr>
          <w:rFonts w:cs="Arial"/>
          <w:sz w:val="22"/>
          <w:szCs w:val="22"/>
        </w:rPr>
        <w:br/>
        <w:t>w przypadkach określonych w powszechnie obowiązujących przepisach prawa.</w:t>
      </w:r>
    </w:p>
    <w:p w14:paraId="115DF3B3" w14:textId="77777777" w:rsidR="00CD0704" w:rsidRPr="00B75131" w:rsidRDefault="00CD0704" w:rsidP="00CD0704">
      <w:pPr>
        <w:widowControl w:val="0"/>
        <w:numPr>
          <w:ilvl w:val="3"/>
          <w:numId w:val="10"/>
        </w:numPr>
        <w:tabs>
          <w:tab w:val="clear" w:pos="360"/>
          <w:tab w:val="num" w:pos="426"/>
        </w:tabs>
        <w:spacing w:after="40"/>
        <w:ind w:left="426" w:hanging="426"/>
        <w:jc w:val="both"/>
        <w:rPr>
          <w:rFonts w:cs="Arial"/>
          <w:sz w:val="22"/>
          <w:szCs w:val="22"/>
        </w:rPr>
      </w:pPr>
      <w:r w:rsidRPr="00B75131">
        <w:rPr>
          <w:rFonts w:cs="Arial"/>
          <w:sz w:val="22"/>
          <w:szCs w:val="22"/>
        </w:rPr>
        <w:t>Odstąpienie od Umowy wymaga zachowania formy pisemnej pod rygorem nieważności.</w:t>
      </w:r>
    </w:p>
    <w:p w14:paraId="5C5AE4BB" w14:textId="77777777" w:rsidR="00CD0704" w:rsidRPr="00B75131" w:rsidRDefault="00CD0704" w:rsidP="00CD0704">
      <w:pPr>
        <w:widowControl w:val="0"/>
        <w:numPr>
          <w:ilvl w:val="3"/>
          <w:numId w:val="10"/>
        </w:numPr>
        <w:tabs>
          <w:tab w:val="clear" w:pos="360"/>
          <w:tab w:val="num" w:pos="426"/>
        </w:tabs>
        <w:spacing w:after="40"/>
        <w:ind w:left="426" w:hanging="426"/>
        <w:jc w:val="both"/>
        <w:rPr>
          <w:rFonts w:cs="Arial"/>
          <w:b/>
          <w:bCs/>
          <w:sz w:val="22"/>
          <w:szCs w:val="22"/>
          <w:u w:val="single"/>
        </w:rPr>
      </w:pPr>
      <w:r w:rsidRPr="00B75131">
        <w:rPr>
          <w:rFonts w:cs="Arial"/>
          <w:b/>
          <w:bCs/>
          <w:sz w:val="22"/>
          <w:szCs w:val="22"/>
          <w:u w:val="single"/>
        </w:rPr>
        <w:t>Umowa zostaje zawarta na okres od dnia jej podpisania do 31.</w:t>
      </w:r>
      <w:r>
        <w:rPr>
          <w:rFonts w:cs="Arial"/>
          <w:b/>
          <w:bCs/>
          <w:sz w:val="22"/>
          <w:szCs w:val="22"/>
          <w:u w:val="single"/>
        </w:rPr>
        <w:t>12</w:t>
      </w:r>
      <w:r w:rsidRPr="00B75131">
        <w:rPr>
          <w:rFonts w:cs="Arial"/>
          <w:b/>
          <w:bCs/>
          <w:sz w:val="22"/>
          <w:szCs w:val="22"/>
          <w:u w:val="single"/>
        </w:rPr>
        <w:t>.2026 r</w:t>
      </w:r>
      <w:r>
        <w:rPr>
          <w:rFonts w:cs="Arial"/>
          <w:b/>
          <w:bCs/>
          <w:sz w:val="22"/>
          <w:szCs w:val="22"/>
          <w:u w:val="single"/>
        </w:rPr>
        <w:t xml:space="preserve"> lub do wyczerpania kwoty umowy</w:t>
      </w:r>
      <w:r w:rsidRPr="00B75131">
        <w:rPr>
          <w:rFonts w:cs="Arial"/>
          <w:b/>
          <w:bCs/>
          <w:sz w:val="22"/>
          <w:szCs w:val="22"/>
          <w:u w:val="single"/>
        </w:rPr>
        <w:t>.</w:t>
      </w:r>
    </w:p>
    <w:p w14:paraId="2605B772" w14:textId="77777777" w:rsidR="00CD0704" w:rsidRPr="00B75131" w:rsidRDefault="00CD0704" w:rsidP="00CD0704">
      <w:pPr>
        <w:widowControl w:val="0"/>
        <w:numPr>
          <w:ilvl w:val="3"/>
          <w:numId w:val="10"/>
        </w:numPr>
        <w:tabs>
          <w:tab w:val="clear" w:pos="360"/>
          <w:tab w:val="num" w:pos="426"/>
        </w:tabs>
        <w:spacing w:after="40"/>
        <w:ind w:left="426" w:hanging="426"/>
        <w:jc w:val="both"/>
        <w:rPr>
          <w:rFonts w:cs="Arial"/>
          <w:sz w:val="22"/>
          <w:szCs w:val="22"/>
        </w:rPr>
      </w:pPr>
      <w:r w:rsidRPr="00B75131">
        <w:rPr>
          <w:rFonts w:cs="Arial"/>
          <w:sz w:val="22"/>
          <w:szCs w:val="22"/>
        </w:rPr>
        <w:t xml:space="preserve">Jeżeli łączna wartość zamówień na dostawy sukcesywne udzielonych przez Zamawiającego na podstawie § 2 ust. 1 Umowy osiągnie kwotę wskazaną w § 7 ust. 1 pkt 1 Umowy, Umowa ulega rozwiązaniu. </w:t>
      </w:r>
    </w:p>
    <w:p w14:paraId="445B5E44" w14:textId="77777777" w:rsidR="00CD0704" w:rsidRPr="00B75131" w:rsidRDefault="00CD0704" w:rsidP="00CD0704">
      <w:pPr>
        <w:widowControl w:val="0"/>
        <w:numPr>
          <w:ilvl w:val="3"/>
          <w:numId w:val="10"/>
        </w:numPr>
        <w:tabs>
          <w:tab w:val="clear" w:pos="360"/>
        </w:tabs>
        <w:spacing w:after="40"/>
        <w:ind w:left="357" w:hanging="357"/>
        <w:jc w:val="both"/>
        <w:rPr>
          <w:rFonts w:cs="Arial"/>
          <w:sz w:val="22"/>
          <w:szCs w:val="22"/>
        </w:rPr>
      </w:pPr>
      <w:r w:rsidRPr="00B75131">
        <w:rPr>
          <w:rFonts w:cs="Arial"/>
          <w:sz w:val="22"/>
          <w:szCs w:val="22"/>
        </w:rPr>
        <w:t xml:space="preserve">Umowa może być rozwiązana za wypowiedzeniem w przypadku określonym w § 14 ust. 5 Umowy. </w:t>
      </w:r>
    </w:p>
    <w:p w14:paraId="003C25FB" w14:textId="77777777" w:rsidR="00CD0704" w:rsidRPr="00B75131" w:rsidRDefault="00CD0704" w:rsidP="00CD0704">
      <w:pPr>
        <w:widowControl w:val="0"/>
        <w:numPr>
          <w:ilvl w:val="3"/>
          <w:numId w:val="10"/>
        </w:numPr>
        <w:spacing w:after="40"/>
        <w:jc w:val="both"/>
        <w:rPr>
          <w:rFonts w:cs="Arial"/>
          <w:sz w:val="22"/>
          <w:szCs w:val="22"/>
        </w:rPr>
      </w:pPr>
      <w:r w:rsidRPr="00B75131">
        <w:rPr>
          <w:rFonts w:cs="Arial"/>
          <w:sz w:val="22"/>
          <w:szCs w:val="22"/>
        </w:rPr>
        <w:t>Rozwiązanie Umowy wymaga zachowania formy pisemnej pod rygorem nieważności.</w:t>
      </w:r>
    </w:p>
    <w:p w14:paraId="1E89C868" w14:textId="77777777" w:rsidR="00CD0704" w:rsidRPr="00B75131" w:rsidRDefault="00CD0704" w:rsidP="00CD0704">
      <w:pPr>
        <w:widowControl w:val="0"/>
        <w:spacing w:after="40"/>
        <w:ind w:left="360"/>
        <w:jc w:val="both"/>
        <w:rPr>
          <w:rFonts w:cs="Arial"/>
          <w:sz w:val="22"/>
          <w:szCs w:val="22"/>
        </w:rPr>
      </w:pPr>
    </w:p>
    <w:p w14:paraId="26D9F66E" w14:textId="77777777" w:rsidR="00CD0704" w:rsidRPr="00B75131" w:rsidRDefault="00CD0704" w:rsidP="00CD0704">
      <w:pPr>
        <w:widowControl w:val="0"/>
        <w:spacing w:after="40"/>
        <w:ind w:left="360"/>
        <w:jc w:val="both"/>
        <w:rPr>
          <w:rFonts w:cs="Arial"/>
          <w:i/>
          <w:iCs/>
          <w:sz w:val="22"/>
          <w:szCs w:val="22"/>
        </w:rPr>
      </w:pPr>
    </w:p>
    <w:p w14:paraId="12CFA81D" w14:textId="77777777" w:rsidR="00CD0704" w:rsidRPr="00B75131" w:rsidRDefault="00CD0704" w:rsidP="00CD0704">
      <w:pPr>
        <w:widowControl w:val="0"/>
        <w:spacing w:after="40"/>
        <w:ind w:left="360"/>
        <w:jc w:val="center"/>
        <w:rPr>
          <w:rFonts w:cs="Arial"/>
          <w:sz w:val="22"/>
          <w:szCs w:val="22"/>
        </w:rPr>
      </w:pPr>
      <w:r w:rsidRPr="00B75131">
        <w:rPr>
          <w:rFonts w:cs="Arial"/>
          <w:b/>
          <w:bCs/>
          <w:sz w:val="22"/>
          <w:szCs w:val="22"/>
        </w:rPr>
        <w:t xml:space="preserve">§ 11 </w:t>
      </w:r>
    </w:p>
    <w:p w14:paraId="43712552" w14:textId="77777777" w:rsidR="00CD0704" w:rsidRPr="00B75131" w:rsidRDefault="00CD0704" w:rsidP="00CD0704">
      <w:pPr>
        <w:spacing w:after="40"/>
        <w:contextualSpacing/>
        <w:jc w:val="center"/>
        <w:rPr>
          <w:rFonts w:cs="Arial"/>
          <w:b/>
          <w:sz w:val="22"/>
          <w:szCs w:val="22"/>
        </w:rPr>
      </w:pPr>
      <w:r w:rsidRPr="00B75131">
        <w:rPr>
          <w:rFonts w:cs="Arial"/>
          <w:b/>
          <w:sz w:val="22"/>
          <w:szCs w:val="22"/>
        </w:rPr>
        <w:t>ZABEZPIECZENIE NALEŻYTEGO WYKONANIA UMOWY</w:t>
      </w:r>
    </w:p>
    <w:p w14:paraId="66B18AE3" w14:textId="77777777" w:rsidR="00CD0704" w:rsidRPr="00B75131" w:rsidRDefault="00CD0704" w:rsidP="00CD0704">
      <w:pPr>
        <w:widowControl w:val="0"/>
        <w:spacing w:after="40"/>
        <w:contextualSpacing/>
        <w:jc w:val="center"/>
        <w:rPr>
          <w:rFonts w:cs="Arial"/>
          <w:sz w:val="22"/>
          <w:szCs w:val="22"/>
        </w:rPr>
      </w:pPr>
      <w:r w:rsidRPr="00B75131">
        <w:rPr>
          <w:rFonts w:cs="Arial"/>
          <w:sz w:val="22"/>
          <w:szCs w:val="22"/>
        </w:rPr>
        <w:t>Strony nie ustanowiły zabezpieczenia należytego wykonania Umowy</w:t>
      </w:r>
    </w:p>
    <w:p w14:paraId="442A06F9" w14:textId="77777777" w:rsidR="00CD0704" w:rsidRPr="00B75131" w:rsidRDefault="00CD0704" w:rsidP="00CD0704">
      <w:pPr>
        <w:widowControl w:val="0"/>
        <w:spacing w:after="40"/>
        <w:ind w:left="360"/>
        <w:jc w:val="both"/>
        <w:rPr>
          <w:rFonts w:cs="Arial"/>
          <w:i/>
          <w:sz w:val="22"/>
          <w:szCs w:val="22"/>
        </w:rPr>
      </w:pPr>
    </w:p>
    <w:p w14:paraId="1B5A5680" w14:textId="77777777" w:rsidR="00CD0704" w:rsidRPr="00B75131" w:rsidRDefault="00CD0704" w:rsidP="00CD0704">
      <w:pPr>
        <w:keepNext/>
        <w:spacing w:after="40"/>
        <w:jc w:val="center"/>
        <w:rPr>
          <w:rFonts w:cs="Arial"/>
          <w:b/>
          <w:iCs/>
          <w:sz w:val="22"/>
          <w:szCs w:val="22"/>
        </w:rPr>
      </w:pPr>
      <w:r w:rsidRPr="00B75131">
        <w:rPr>
          <w:rFonts w:cs="Arial"/>
          <w:b/>
          <w:iCs/>
          <w:sz w:val="22"/>
          <w:szCs w:val="22"/>
        </w:rPr>
        <w:lastRenderedPageBreak/>
        <w:t>§ 12</w:t>
      </w:r>
    </w:p>
    <w:p w14:paraId="73B53062" w14:textId="77777777" w:rsidR="00CD0704" w:rsidRPr="00B75131" w:rsidRDefault="00CD0704" w:rsidP="00CD0704">
      <w:pPr>
        <w:keepNext/>
        <w:spacing w:after="40"/>
        <w:jc w:val="center"/>
        <w:rPr>
          <w:rFonts w:cs="Arial"/>
          <w:b/>
          <w:sz w:val="22"/>
          <w:szCs w:val="22"/>
        </w:rPr>
      </w:pPr>
      <w:r w:rsidRPr="00B75131">
        <w:rPr>
          <w:rFonts w:cs="Arial"/>
          <w:b/>
          <w:sz w:val="22"/>
          <w:szCs w:val="22"/>
        </w:rPr>
        <w:t>POUFNOŚĆ</w:t>
      </w:r>
    </w:p>
    <w:p w14:paraId="090E0F2C" w14:textId="77777777" w:rsidR="00CD0704" w:rsidRPr="00B75131" w:rsidRDefault="00CD0704" w:rsidP="00CD0704">
      <w:pPr>
        <w:numPr>
          <w:ilvl w:val="0"/>
          <w:numId w:val="26"/>
        </w:numPr>
        <w:spacing w:after="40"/>
        <w:jc w:val="both"/>
        <w:rPr>
          <w:rFonts w:eastAsia="Calibri" w:cs="Arial"/>
          <w:sz w:val="22"/>
          <w:szCs w:val="22"/>
          <w:lang w:eastAsia="en-US"/>
        </w:rPr>
      </w:pPr>
      <w:r w:rsidRPr="00B75131">
        <w:rPr>
          <w:rFonts w:eastAsia="Calibri" w:cs="Arial"/>
          <w:sz w:val="22"/>
          <w:szCs w:val="22"/>
          <w:lang w:eastAsia="en-US"/>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r w:rsidRPr="00B75131">
        <w:rPr>
          <w:rFonts w:cs="Arial"/>
          <w:sz w:val="22"/>
          <w:szCs w:val="22"/>
        </w:rPr>
        <w:t>(</w:t>
      </w:r>
      <w:proofErr w:type="spellStart"/>
      <w:r w:rsidRPr="00B75131">
        <w:rPr>
          <w:rFonts w:cs="Arial"/>
          <w:i/>
          <w:iCs/>
          <w:sz w:val="22"/>
          <w:szCs w:val="22"/>
        </w:rPr>
        <w:t>inside</w:t>
      </w:r>
      <w:proofErr w:type="spellEnd"/>
      <w:r w:rsidRPr="00B75131">
        <w:rPr>
          <w:rFonts w:cs="Arial"/>
          <w:i/>
          <w:iCs/>
          <w:sz w:val="22"/>
          <w:szCs w:val="22"/>
        </w:rPr>
        <w:t xml:space="preserve"> </w:t>
      </w:r>
      <w:proofErr w:type="spellStart"/>
      <w:r w:rsidRPr="00B75131">
        <w:rPr>
          <w:rFonts w:cs="Arial"/>
          <w:i/>
          <w:iCs/>
          <w:sz w:val="22"/>
          <w:szCs w:val="22"/>
        </w:rPr>
        <w:t>information</w:t>
      </w:r>
      <w:proofErr w:type="spellEnd"/>
      <w:r w:rsidRPr="00B75131">
        <w:rPr>
          <w:rFonts w:cs="Arial"/>
          <w:sz w:val="22"/>
          <w:szCs w:val="22"/>
        </w:rPr>
        <w:t xml:space="preserve">) </w:t>
      </w:r>
      <w:r w:rsidRPr="00B75131">
        <w:rPr>
          <w:rFonts w:eastAsia="Calibri" w:cs="Arial"/>
          <w:sz w:val="22"/>
          <w:szCs w:val="22"/>
          <w:lang w:eastAsia="en-US"/>
        </w:rPr>
        <w:t>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7B68D04A" w14:textId="77777777" w:rsidR="00CD0704" w:rsidRPr="00B75131" w:rsidRDefault="00CD0704" w:rsidP="00CD0704">
      <w:pPr>
        <w:numPr>
          <w:ilvl w:val="0"/>
          <w:numId w:val="26"/>
        </w:numPr>
        <w:spacing w:after="40"/>
        <w:ind w:left="426" w:hanging="426"/>
        <w:jc w:val="both"/>
        <w:rPr>
          <w:rFonts w:eastAsia="Calibri" w:cs="Arial"/>
          <w:sz w:val="22"/>
          <w:szCs w:val="22"/>
          <w:lang w:eastAsia="en-US"/>
        </w:rPr>
      </w:pPr>
      <w:r w:rsidRPr="00B75131">
        <w:rPr>
          <w:rFonts w:eastAsia="Calibri" w:cs="Arial"/>
          <w:sz w:val="22"/>
          <w:szCs w:val="22"/>
          <w:lang w:eastAsia="en-US"/>
        </w:rPr>
        <w:t>Przez Informacje Poufne należy rozumieć wszelkie informacje (w tym przekazane lub pozyskane w formie ustnej, pisemnej, elektronicznej i każdej innej) związane z Umową,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7F0BA7C2" w14:textId="77777777" w:rsidR="00CD0704" w:rsidRPr="00B75131" w:rsidRDefault="00CD0704" w:rsidP="00CD0704">
      <w:pPr>
        <w:numPr>
          <w:ilvl w:val="0"/>
          <w:numId w:val="26"/>
        </w:numPr>
        <w:spacing w:after="40"/>
        <w:ind w:left="426" w:hanging="426"/>
        <w:jc w:val="both"/>
        <w:rPr>
          <w:rFonts w:eastAsia="Calibri" w:cs="Arial"/>
          <w:sz w:val="22"/>
          <w:szCs w:val="22"/>
          <w:lang w:eastAsia="en-US"/>
        </w:rPr>
      </w:pPr>
      <w:r w:rsidRPr="00B75131">
        <w:rPr>
          <w:rFonts w:eastAsia="Calibri" w:cs="Arial"/>
          <w:sz w:val="22"/>
          <w:szCs w:val="22"/>
          <w:lang w:eastAsia="en-US"/>
        </w:rPr>
        <w:t xml:space="preserve">Informacja Poufna </w:t>
      </w:r>
      <w:r w:rsidRPr="00B75131">
        <w:rPr>
          <w:rFonts w:cs="Arial"/>
          <w:sz w:val="22"/>
          <w:szCs w:val="22"/>
        </w:rPr>
        <w:t>(</w:t>
      </w:r>
      <w:proofErr w:type="spellStart"/>
      <w:r w:rsidRPr="00B75131">
        <w:rPr>
          <w:rFonts w:cs="Arial"/>
          <w:i/>
          <w:iCs/>
          <w:sz w:val="22"/>
          <w:szCs w:val="22"/>
        </w:rPr>
        <w:t>inside</w:t>
      </w:r>
      <w:proofErr w:type="spellEnd"/>
      <w:r w:rsidRPr="00B75131">
        <w:rPr>
          <w:rFonts w:cs="Arial"/>
          <w:i/>
          <w:iCs/>
          <w:sz w:val="22"/>
          <w:szCs w:val="22"/>
        </w:rPr>
        <w:t xml:space="preserve"> </w:t>
      </w:r>
      <w:proofErr w:type="spellStart"/>
      <w:r w:rsidRPr="00B75131">
        <w:rPr>
          <w:rFonts w:cs="Arial"/>
          <w:i/>
          <w:iCs/>
          <w:sz w:val="22"/>
          <w:szCs w:val="22"/>
        </w:rPr>
        <w:t>information</w:t>
      </w:r>
      <w:proofErr w:type="spellEnd"/>
      <w:r w:rsidRPr="00B75131">
        <w:rPr>
          <w:rFonts w:cs="Arial"/>
          <w:sz w:val="22"/>
          <w:szCs w:val="22"/>
        </w:rPr>
        <w:t xml:space="preserve">) </w:t>
      </w:r>
      <w:r w:rsidRPr="00B75131">
        <w:rPr>
          <w:rFonts w:eastAsia="Calibri" w:cs="Arial"/>
          <w:sz w:val="22"/>
          <w:szCs w:val="22"/>
          <w:lang w:eastAsia="en-US"/>
        </w:rPr>
        <w:t>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7D2FA77F" w14:textId="77777777" w:rsidR="00CD0704" w:rsidRPr="00B75131" w:rsidRDefault="00CD0704" w:rsidP="00CD0704">
      <w:pPr>
        <w:numPr>
          <w:ilvl w:val="0"/>
          <w:numId w:val="26"/>
        </w:numPr>
        <w:spacing w:after="40"/>
        <w:ind w:left="426" w:hanging="426"/>
        <w:jc w:val="both"/>
        <w:rPr>
          <w:rFonts w:eastAsia="Calibri" w:cs="Arial"/>
          <w:sz w:val="22"/>
          <w:szCs w:val="22"/>
          <w:lang w:eastAsia="en-US"/>
        </w:rPr>
      </w:pPr>
      <w:r w:rsidRPr="00B75131">
        <w:rPr>
          <w:rFonts w:eastAsia="Calibri" w:cs="Arial"/>
          <w:sz w:val="22"/>
          <w:szCs w:val="22"/>
          <w:lang w:eastAsia="en-US"/>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2839B43D" w14:textId="77777777" w:rsidR="00CD0704" w:rsidRPr="00B75131" w:rsidRDefault="00CD0704" w:rsidP="00CD0704">
      <w:pPr>
        <w:numPr>
          <w:ilvl w:val="0"/>
          <w:numId w:val="26"/>
        </w:numPr>
        <w:spacing w:after="40"/>
        <w:ind w:left="426" w:hanging="426"/>
        <w:jc w:val="both"/>
        <w:rPr>
          <w:rFonts w:eastAsia="Calibri" w:cs="Arial"/>
          <w:sz w:val="22"/>
          <w:szCs w:val="22"/>
          <w:lang w:eastAsia="en-US"/>
        </w:rPr>
      </w:pPr>
      <w:r w:rsidRPr="00B75131">
        <w:rPr>
          <w:rFonts w:eastAsia="Calibri" w:cs="Arial"/>
          <w:sz w:val="22"/>
          <w:szCs w:val="22"/>
          <w:lang w:eastAsia="en-US"/>
        </w:rPr>
        <w:t>Zobowiązanie do zachowania poufności nie ma zastosowania do Informacji Poufnych:</w:t>
      </w:r>
    </w:p>
    <w:p w14:paraId="48C460CD" w14:textId="77777777" w:rsidR="00CD0704" w:rsidRPr="00B75131" w:rsidRDefault="00CD0704" w:rsidP="00CD0704">
      <w:pPr>
        <w:numPr>
          <w:ilvl w:val="0"/>
          <w:numId w:val="27"/>
        </w:numPr>
        <w:spacing w:after="40"/>
        <w:ind w:left="851" w:hanging="425"/>
        <w:jc w:val="both"/>
        <w:rPr>
          <w:rFonts w:eastAsia="Calibri" w:cs="Arial"/>
          <w:sz w:val="22"/>
          <w:szCs w:val="22"/>
          <w:lang w:eastAsia="en-US"/>
        </w:rPr>
      </w:pPr>
      <w:r w:rsidRPr="00B75131">
        <w:rPr>
          <w:rFonts w:eastAsia="Calibri" w:cs="Arial"/>
          <w:sz w:val="22"/>
          <w:szCs w:val="22"/>
          <w:lang w:eastAsia="en-US"/>
        </w:rPr>
        <w:t>które są dostępne Wykonawcy przed ich ujawnieniem Wykonawcy przez Zamawiającego;</w:t>
      </w:r>
    </w:p>
    <w:p w14:paraId="30C26DBE" w14:textId="77777777" w:rsidR="00CD0704" w:rsidRPr="00B75131" w:rsidRDefault="00CD0704" w:rsidP="00CD0704">
      <w:pPr>
        <w:numPr>
          <w:ilvl w:val="0"/>
          <w:numId w:val="27"/>
        </w:numPr>
        <w:spacing w:after="40"/>
        <w:ind w:left="851" w:hanging="425"/>
        <w:jc w:val="both"/>
        <w:rPr>
          <w:rFonts w:eastAsia="Calibri" w:cs="Arial"/>
          <w:sz w:val="22"/>
          <w:szCs w:val="22"/>
          <w:lang w:eastAsia="en-US"/>
        </w:rPr>
      </w:pPr>
      <w:r w:rsidRPr="00B75131">
        <w:rPr>
          <w:rFonts w:eastAsia="Calibri" w:cs="Arial"/>
          <w:sz w:val="22"/>
          <w:szCs w:val="22"/>
          <w:lang w:eastAsia="en-US"/>
        </w:rPr>
        <w:t>które zostały uzyskane z wyraźnym wyłączeniem przez Zamawiającego zobowiązania Wykonawcy do zachowania poufności;</w:t>
      </w:r>
    </w:p>
    <w:p w14:paraId="2DF8E0A0" w14:textId="77777777" w:rsidR="00CD0704" w:rsidRPr="00B75131" w:rsidRDefault="00CD0704" w:rsidP="00CD0704">
      <w:pPr>
        <w:numPr>
          <w:ilvl w:val="0"/>
          <w:numId w:val="27"/>
        </w:numPr>
        <w:spacing w:after="40"/>
        <w:ind w:left="851" w:hanging="425"/>
        <w:jc w:val="both"/>
        <w:rPr>
          <w:rFonts w:eastAsia="Calibri" w:cs="Arial"/>
          <w:sz w:val="22"/>
          <w:szCs w:val="22"/>
          <w:lang w:eastAsia="en-US"/>
        </w:rPr>
      </w:pPr>
      <w:r w:rsidRPr="00B75131">
        <w:rPr>
          <w:rFonts w:eastAsia="Calibri" w:cs="Arial"/>
          <w:sz w:val="22"/>
          <w:szCs w:val="22"/>
          <w:lang w:eastAsia="en-US"/>
        </w:rPr>
        <w:t xml:space="preserve">które zostały uzyskane od osoby trzeciej, która uprawniona jest do udzielenia takich informacji; </w:t>
      </w:r>
    </w:p>
    <w:p w14:paraId="3FCE225B" w14:textId="77777777" w:rsidR="00CD0704" w:rsidRPr="00B75131" w:rsidRDefault="00CD0704" w:rsidP="00CD0704">
      <w:pPr>
        <w:numPr>
          <w:ilvl w:val="0"/>
          <w:numId w:val="27"/>
        </w:numPr>
        <w:spacing w:after="40"/>
        <w:ind w:left="851" w:hanging="425"/>
        <w:jc w:val="both"/>
        <w:rPr>
          <w:rFonts w:eastAsia="Calibri" w:cs="Arial"/>
          <w:sz w:val="22"/>
          <w:szCs w:val="22"/>
          <w:lang w:eastAsia="en-US"/>
        </w:rPr>
      </w:pPr>
      <w:r w:rsidRPr="00B75131">
        <w:rPr>
          <w:rFonts w:eastAsia="Calibri" w:cs="Arial"/>
          <w:sz w:val="22"/>
          <w:szCs w:val="22"/>
          <w:lang w:eastAsia="en-US"/>
        </w:rPr>
        <w:t>których ujawnienie wymagane jest na podstawie bezwzględnie obowiązujących przepisów prawa lub na podstawie żądania uprawnionych władz;</w:t>
      </w:r>
    </w:p>
    <w:p w14:paraId="6208DACB" w14:textId="77777777" w:rsidR="00CD0704" w:rsidRPr="00B75131" w:rsidRDefault="00CD0704" w:rsidP="00CD0704">
      <w:pPr>
        <w:numPr>
          <w:ilvl w:val="0"/>
          <w:numId w:val="27"/>
        </w:numPr>
        <w:spacing w:after="40"/>
        <w:ind w:left="851" w:hanging="425"/>
        <w:jc w:val="both"/>
        <w:rPr>
          <w:rFonts w:eastAsia="Calibri" w:cs="Arial"/>
          <w:sz w:val="22"/>
          <w:szCs w:val="22"/>
          <w:lang w:eastAsia="en-US"/>
        </w:rPr>
      </w:pPr>
      <w:r w:rsidRPr="00B75131">
        <w:rPr>
          <w:rFonts w:eastAsia="Calibri" w:cs="Arial"/>
          <w:sz w:val="22"/>
          <w:szCs w:val="22"/>
          <w:lang w:eastAsia="en-US"/>
        </w:rPr>
        <w:t>które stanowią informacje powszechnie znane.</w:t>
      </w:r>
    </w:p>
    <w:p w14:paraId="08BE8081" w14:textId="77777777" w:rsidR="00CD0704" w:rsidRPr="00B75131" w:rsidRDefault="00CD0704" w:rsidP="00CD0704">
      <w:pPr>
        <w:numPr>
          <w:ilvl w:val="0"/>
          <w:numId w:val="26"/>
        </w:numPr>
        <w:spacing w:after="40"/>
        <w:ind w:left="426" w:hanging="426"/>
        <w:jc w:val="both"/>
        <w:rPr>
          <w:rFonts w:eastAsia="Calibri" w:cs="Arial"/>
          <w:sz w:val="22"/>
          <w:szCs w:val="22"/>
          <w:lang w:eastAsia="en-US"/>
        </w:rPr>
      </w:pPr>
      <w:r w:rsidRPr="00B75131">
        <w:rPr>
          <w:rFonts w:eastAsia="Calibri" w:cs="Arial"/>
          <w:sz w:val="22"/>
          <w:szCs w:val="22"/>
          <w:lang w:eastAsia="en-US"/>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w:t>
      </w:r>
      <w:r w:rsidRPr="00B75131">
        <w:rPr>
          <w:rFonts w:eastAsia="Calibri" w:cs="Arial"/>
          <w:sz w:val="22"/>
          <w:szCs w:val="22"/>
        </w:rPr>
        <w:t xml:space="preserve"> </w:t>
      </w:r>
      <w:r w:rsidRPr="00B75131">
        <w:rPr>
          <w:rFonts w:eastAsia="Calibri" w:cs="Arial"/>
          <w:sz w:val="22"/>
          <w:szCs w:val="22"/>
          <w:lang w:eastAsia="en-US"/>
        </w:rPr>
        <w:t>oraz podejmie wszelkie niezbędne kroki dla zapewnienia, że żadna z tych osób nie ujawni Informacji Poufnych. Za działania lub zaniechania takich osób Wykonawca ponosi odpowiedzialność, jak za działania i zaniechania własne.</w:t>
      </w:r>
    </w:p>
    <w:p w14:paraId="0F5497C7" w14:textId="77777777" w:rsidR="00CD0704" w:rsidRPr="00B75131" w:rsidRDefault="00CD0704" w:rsidP="00CD0704">
      <w:pPr>
        <w:numPr>
          <w:ilvl w:val="0"/>
          <w:numId w:val="26"/>
        </w:numPr>
        <w:spacing w:after="40"/>
        <w:ind w:left="426" w:hanging="426"/>
        <w:jc w:val="both"/>
        <w:rPr>
          <w:rFonts w:eastAsia="Calibri" w:cs="Arial"/>
          <w:sz w:val="22"/>
          <w:szCs w:val="22"/>
          <w:lang w:eastAsia="en-US"/>
        </w:rPr>
      </w:pPr>
      <w:r w:rsidRPr="00B75131">
        <w:rPr>
          <w:rFonts w:eastAsia="Calibri" w:cs="Arial"/>
          <w:sz w:val="22"/>
          <w:szCs w:val="22"/>
          <w:lang w:eastAsia="en-US"/>
        </w:rPr>
        <w:t>Wykonawca oświadcza, że dysponuje odpowiednimi środkami organizacyjno-technicznymi, które zapewniają bezpieczeństwo informacjom przekazanym przez Zamawiającego w ramach realizacji Umowy.</w:t>
      </w:r>
    </w:p>
    <w:p w14:paraId="3B4F68A3" w14:textId="77777777" w:rsidR="00CD0704" w:rsidRPr="00B75131" w:rsidRDefault="00CD0704" w:rsidP="00CD0704">
      <w:pPr>
        <w:numPr>
          <w:ilvl w:val="0"/>
          <w:numId w:val="26"/>
        </w:numPr>
        <w:spacing w:after="40"/>
        <w:ind w:left="426" w:hanging="426"/>
        <w:jc w:val="both"/>
        <w:rPr>
          <w:rFonts w:eastAsia="Calibri" w:cs="Arial"/>
          <w:sz w:val="22"/>
          <w:szCs w:val="22"/>
          <w:lang w:eastAsia="en-US"/>
        </w:rPr>
      </w:pPr>
      <w:r w:rsidRPr="00B75131">
        <w:rPr>
          <w:rFonts w:eastAsia="Calibri" w:cs="Arial"/>
          <w:sz w:val="22"/>
          <w:szCs w:val="22"/>
          <w:lang w:eastAsia="en-US"/>
        </w:rPr>
        <w:lastRenderedPageBreak/>
        <w:t>Zobowiązanie do zachowania poufności, o którym mowa w niniejszym paragrafie wiąże Wykonawcę w czasie obowiązywania Umowy, a także w okresie 5 lat od jej wygaśnięcia, rozwiązania lub odstąpienia od Umowy.</w:t>
      </w:r>
    </w:p>
    <w:p w14:paraId="706E09A8" w14:textId="77777777" w:rsidR="00CD0704" w:rsidRPr="00B75131" w:rsidRDefault="00CD0704" w:rsidP="00CD0704">
      <w:pPr>
        <w:numPr>
          <w:ilvl w:val="0"/>
          <w:numId w:val="26"/>
        </w:numPr>
        <w:spacing w:after="40"/>
        <w:ind w:left="426" w:hanging="426"/>
        <w:jc w:val="both"/>
        <w:rPr>
          <w:rFonts w:eastAsia="Arial" w:cs="Arial"/>
          <w:sz w:val="22"/>
          <w:szCs w:val="22"/>
        </w:rPr>
      </w:pPr>
      <w:r w:rsidRPr="00B75131">
        <w:rPr>
          <w:rFonts w:eastAsia="Calibri" w:cs="Arial"/>
          <w:sz w:val="22"/>
          <w:szCs w:val="22"/>
          <w:lang w:eastAsia="en-US"/>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bookmarkStart w:id="4" w:name="_Hlk181945458"/>
      <w:r w:rsidRPr="00B75131">
        <w:rPr>
          <w:rFonts w:eastAsia="Arial" w:cs="Arial"/>
          <w:sz w:val="22"/>
          <w:szCs w:val="22"/>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bookmarkEnd w:id="4"/>
    </w:p>
    <w:p w14:paraId="48756712" w14:textId="77777777" w:rsidR="00CD0704" w:rsidRPr="00B75131" w:rsidRDefault="00CD0704" w:rsidP="00CD0704">
      <w:pPr>
        <w:numPr>
          <w:ilvl w:val="0"/>
          <w:numId w:val="26"/>
        </w:numPr>
        <w:spacing w:after="40"/>
        <w:ind w:left="426" w:hanging="426"/>
        <w:jc w:val="both"/>
        <w:rPr>
          <w:rFonts w:cs="Arial"/>
          <w:sz w:val="22"/>
          <w:szCs w:val="22"/>
        </w:rPr>
      </w:pPr>
      <w:r w:rsidRPr="00B75131">
        <w:rPr>
          <w:rFonts w:eastAsia="Calibri" w:cs="Arial"/>
          <w:sz w:val="22"/>
          <w:szCs w:val="22"/>
        </w:rPr>
        <w:t xml:space="preserve">Określone w niniejszym paragrafie obowiązki Wykonawcy w zakresie Informacji Poufnych dotyczą również Podwykonawców (o ile udział Podwykonawców jest dopuszczony przy realizacji Przedmiotu Umowy). Wykonawca zapewni, aby umowy zawierane </w:t>
      </w:r>
      <w:r w:rsidRPr="00B75131">
        <w:rPr>
          <w:rFonts w:eastAsia="Calibri" w:cs="Arial"/>
          <w:sz w:val="22"/>
          <w:szCs w:val="22"/>
          <w:lang w:eastAsia="en-US"/>
        </w:rPr>
        <w:br/>
      </w:r>
      <w:r w:rsidRPr="00B75131">
        <w:rPr>
          <w:rFonts w:eastAsia="Calibri" w:cs="Arial"/>
          <w:sz w:val="22"/>
          <w:szCs w:val="22"/>
        </w:rPr>
        <w:t xml:space="preserve">z Podwykonawcami zawierały odpowiednie zapisy gwarantujące zachowanie poufności </w:t>
      </w:r>
      <w:r w:rsidRPr="00B75131">
        <w:rPr>
          <w:rFonts w:eastAsia="Calibri" w:cs="Arial"/>
          <w:sz w:val="22"/>
          <w:szCs w:val="22"/>
          <w:lang w:eastAsia="en-US"/>
        </w:rPr>
        <w:br/>
      </w:r>
      <w:r w:rsidRPr="00B75131">
        <w:rPr>
          <w:rFonts w:eastAsia="Calibri" w:cs="Arial"/>
          <w:sz w:val="22"/>
          <w:szCs w:val="22"/>
        </w:rPr>
        <w:t xml:space="preserve">w zakresie Informacji Poufnych przez Podwykonawców a nadto przekaże Zamawiającemu w terminie 7 dni od podpisania umowy z Podwykonawcą pisemne oświadczenie o zachowaniu poufności w zakresie Informacji Poufnych. </w:t>
      </w:r>
      <w:r w:rsidRPr="00B75131">
        <w:rPr>
          <w:rFonts w:eastAsia="Calibri" w:cs="Arial"/>
          <w:sz w:val="22"/>
          <w:szCs w:val="22"/>
          <w:lang w:eastAsia="en-US"/>
        </w:rPr>
        <w:t xml:space="preserve">  </w:t>
      </w:r>
      <w:r w:rsidRPr="00B75131">
        <w:rPr>
          <w:rFonts w:eastAsia="Calibri" w:cs="Arial"/>
          <w:sz w:val="22"/>
          <w:szCs w:val="22"/>
        </w:rPr>
        <w:t xml:space="preserve"> </w:t>
      </w:r>
    </w:p>
    <w:p w14:paraId="5AFFECE3" w14:textId="77777777" w:rsidR="00CD0704" w:rsidRPr="00B75131" w:rsidRDefault="00CD0704" w:rsidP="00CD0704">
      <w:pPr>
        <w:numPr>
          <w:ilvl w:val="0"/>
          <w:numId w:val="26"/>
        </w:numPr>
        <w:tabs>
          <w:tab w:val="left" w:pos="426"/>
        </w:tabs>
        <w:spacing w:after="40"/>
        <w:ind w:left="426" w:hanging="426"/>
        <w:contextualSpacing/>
        <w:jc w:val="both"/>
        <w:rPr>
          <w:rFonts w:eastAsia="Calibri" w:cs="Arial"/>
          <w:sz w:val="22"/>
          <w:szCs w:val="22"/>
        </w:rPr>
      </w:pPr>
      <w:r w:rsidRPr="00B75131">
        <w:rPr>
          <w:rFonts w:eastAsia="Calibri" w:cs="Arial"/>
          <w:sz w:val="22"/>
          <w:szCs w:val="22"/>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272FA805" w14:textId="77777777" w:rsidR="00CD0704" w:rsidRPr="00B75131" w:rsidRDefault="00CD0704" w:rsidP="00CD0704">
      <w:pPr>
        <w:numPr>
          <w:ilvl w:val="0"/>
          <w:numId w:val="26"/>
        </w:numPr>
        <w:tabs>
          <w:tab w:val="left" w:pos="426"/>
        </w:tabs>
        <w:spacing w:after="40"/>
        <w:ind w:left="426" w:hanging="426"/>
        <w:contextualSpacing/>
        <w:jc w:val="both"/>
        <w:rPr>
          <w:rFonts w:eastAsia="Calibri" w:cs="Arial"/>
          <w:sz w:val="22"/>
          <w:szCs w:val="22"/>
        </w:rPr>
      </w:pPr>
      <w:r w:rsidRPr="00B75131">
        <w:rPr>
          <w:rFonts w:eastAsia="Calibri" w:cs="Arial"/>
          <w:sz w:val="22"/>
          <w:szCs w:val="22"/>
        </w:rPr>
        <w:t>Wykonawca wyraża zgodę na przekazywanie przez Zamawiającego Podmiotowi Obsługującemu wszelkich informacji i danych niezbędnych do prawidłowego wykonywania Czynności związanych z niniejszą Umową.</w:t>
      </w:r>
    </w:p>
    <w:p w14:paraId="6A4D7C57" w14:textId="77777777" w:rsidR="00CD0704" w:rsidRPr="00B75131" w:rsidRDefault="00CD0704" w:rsidP="00CD0704">
      <w:pPr>
        <w:numPr>
          <w:ilvl w:val="0"/>
          <w:numId w:val="26"/>
        </w:numPr>
        <w:tabs>
          <w:tab w:val="left" w:pos="426"/>
        </w:tabs>
        <w:spacing w:after="40"/>
        <w:ind w:left="426" w:hanging="426"/>
        <w:contextualSpacing/>
        <w:jc w:val="both"/>
        <w:rPr>
          <w:rFonts w:eastAsia="Calibri" w:cs="Arial"/>
          <w:sz w:val="22"/>
          <w:szCs w:val="22"/>
        </w:rPr>
      </w:pPr>
      <w:r w:rsidRPr="00B75131">
        <w:rPr>
          <w:rFonts w:eastAsia="Calibri" w:cs="Arial"/>
          <w:sz w:val="22"/>
          <w:szCs w:val="22"/>
        </w:rPr>
        <w:t xml:space="preserve">Udostępnienie Podmiotowi Obsługującemu informacji i danych, o których mowa w ust. 12, nie stanowi naruszenia obowiązku zachowania poufności przez Zamawiającego </w:t>
      </w:r>
      <w:r w:rsidRPr="00B75131">
        <w:rPr>
          <w:rFonts w:eastAsia="Calibri" w:cs="Arial"/>
          <w:sz w:val="22"/>
          <w:szCs w:val="22"/>
        </w:rPr>
        <w:br/>
        <w:t xml:space="preserve">i obejmuje w szczególności prawo do udostępnienia treści Umowy, wszystkich załączników do niej oraz dokumentacji powiązanej z nią a także danych wytworzonych </w:t>
      </w:r>
      <w:r w:rsidRPr="00B75131">
        <w:rPr>
          <w:rFonts w:eastAsia="Calibri" w:cs="Arial"/>
          <w:sz w:val="22"/>
          <w:szCs w:val="22"/>
        </w:rPr>
        <w:br/>
        <w:t>w toku jej wykonywania, zmiany, rozwiązania lub wygaśnięcia, w dowolnej formie i czasie.</w:t>
      </w:r>
    </w:p>
    <w:p w14:paraId="39A7FC1C" w14:textId="77777777" w:rsidR="00CD0704" w:rsidRPr="00B75131" w:rsidRDefault="00CD0704" w:rsidP="00CD0704">
      <w:pPr>
        <w:numPr>
          <w:ilvl w:val="0"/>
          <w:numId w:val="26"/>
        </w:numPr>
        <w:tabs>
          <w:tab w:val="left" w:pos="426"/>
        </w:tabs>
        <w:spacing w:after="40"/>
        <w:ind w:left="426" w:hanging="426"/>
        <w:contextualSpacing/>
        <w:jc w:val="both"/>
        <w:rPr>
          <w:rFonts w:eastAsia="Calibri" w:cs="Arial"/>
          <w:sz w:val="22"/>
          <w:szCs w:val="22"/>
        </w:rPr>
      </w:pPr>
      <w:r w:rsidRPr="00B75131">
        <w:rPr>
          <w:rFonts w:eastAsia="Calibri" w:cs="Arial"/>
          <w:sz w:val="22"/>
          <w:szCs w:val="22"/>
        </w:rPr>
        <w:t>Strony zgodnie oświadczają, że postanowienia ust. 12-13 powinny być interpretowane możliwie szeroko w celu umożliwienia wykonywania Czynności przez Podmiot Obsługujący.</w:t>
      </w:r>
    </w:p>
    <w:p w14:paraId="7C7F843A" w14:textId="77777777" w:rsidR="00CD0704" w:rsidRPr="00B75131" w:rsidRDefault="00CD0704" w:rsidP="00CD0704">
      <w:pPr>
        <w:numPr>
          <w:ilvl w:val="0"/>
          <w:numId w:val="26"/>
        </w:numPr>
        <w:spacing w:after="40"/>
        <w:ind w:left="426" w:hanging="426"/>
        <w:jc w:val="both"/>
        <w:rPr>
          <w:rFonts w:eastAsia="Calibri" w:cs="Arial"/>
          <w:sz w:val="22"/>
          <w:szCs w:val="22"/>
          <w:lang w:eastAsia="en-US"/>
        </w:rPr>
      </w:pPr>
      <w:r w:rsidRPr="00B75131">
        <w:rPr>
          <w:rFonts w:eastAsia="Calibri" w:cs="Arial"/>
          <w:sz w:val="22"/>
          <w:szCs w:val="22"/>
          <w:lang w:eastAsia="en-US"/>
        </w:rPr>
        <w:t xml:space="preserve">Strona Otrzymująca/Wykonawca przyjmuje do wiadomości, że wszelkie lub niektóre informacje ujawnione zgodnie z niniejszą Umową mogą stanowić Informacje Poufne </w:t>
      </w:r>
      <w:r w:rsidRPr="00B75131">
        <w:rPr>
          <w:rFonts w:eastAsia="Calibri" w:cs="Arial"/>
          <w:sz w:val="22"/>
          <w:szCs w:val="22"/>
          <w:lang w:eastAsia="en-US"/>
        </w:rPr>
        <w:br/>
        <w:t xml:space="preserve">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43009EE7" w14:textId="77777777" w:rsidR="00CD0704" w:rsidRPr="00B75131" w:rsidRDefault="00CD0704" w:rsidP="00CD0704">
      <w:pPr>
        <w:numPr>
          <w:ilvl w:val="0"/>
          <w:numId w:val="26"/>
        </w:numPr>
        <w:spacing w:after="40"/>
        <w:ind w:left="426" w:hanging="426"/>
        <w:jc w:val="both"/>
        <w:rPr>
          <w:rFonts w:eastAsia="Calibri" w:cs="Arial"/>
          <w:sz w:val="22"/>
          <w:szCs w:val="22"/>
          <w:lang w:eastAsia="en-US"/>
        </w:rPr>
      </w:pPr>
      <w:r w:rsidRPr="00B75131">
        <w:rPr>
          <w:rFonts w:eastAsia="Calibri" w:cs="Arial"/>
          <w:sz w:val="22"/>
          <w:szCs w:val="22"/>
          <w:lang w:eastAsia="en-US"/>
        </w:rPr>
        <w:t>Strona Otrzymująca/Wykonawca zobowiązuje się nie ujawniać bezprawnie, nie wykorzystywać ani nie zachęcać innych osób do wykorzystania Informacji Poufnych ujawnionych zgodnie z niniejszą Umową, w sposób stanowiący nadużycie na rynku zgodnie z MAR.</w:t>
      </w:r>
    </w:p>
    <w:p w14:paraId="09DCEB3F" w14:textId="77777777" w:rsidR="00CD0704" w:rsidRPr="00B75131" w:rsidRDefault="00CD0704" w:rsidP="00CD0704">
      <w:pPr>
        <w:numPr>
          <w:ilvl w:val="0"/>
          <w:numId w:val="26"/>
        </w:numPr>
        <w:spacing w:after="40"/>
        <w:ind w:left="426" w:hanging="426"/>
        <w:jc w:val="both"/>
        <w:rPr>
          <w:rFonts w:eastAsia="Calibri" w:cs="Arial"/>
          <w:sz w:val="22"/>
          <w:szCs w:val="22"/>
          <w:lang w:eastAsia="en-US"/>
        </w:rPr>
      </w:pPr>
      <w:r w:rsidRPr="00B75131">
        <w:rPr>
          <w:rFonts w:eastAsia="Calibri" w:cs="Arial"/>
          <w:sz w:val="22"/>
          <w:szCs w:val="22"/>
          <w:lang w:eastAsia="en-US"/>
        </w:rPr>
        <w:t>Strona Otrzymująca/Wykonawca w przypadku otrzymania Informacji Poufnych w rozumieniu rozporządzenia MAR (</w:t>
      </w:r>
      <w:proofErr w:type="spellStart"/>
      <w:r w:rsidRPr="00B75131">
        <w:rPr>
          <w:rFonts w:eastAsia="Calibri" w:cs="Arial"/>
          <w:sz w:val="22"/>
          <w:szCs w:val="22"/>
          <w:lang w:eastAsia="en-US"/>
        </w:rPr>
        <w:t>inside</w:t>
      </w:r>
      <w:proofErr w:type="spellEnd"/>
      <w:r w:rsidRPr="00B75131">
        <w:rPr>
          <w:rFonts w:eastAsia="Calibri" w:cs="Arial"/>
          <w:sz w:val="22"/>
          <w:szCs w:val="22"/>
          <w:lang w:eastAsia="en-US"/>
        </w:rPr>
        <w:t xml:space="preserve"> </w:t>
      </w:r>
      <w:proofErr w:type="spellStart"/>
      <w:r w:rsidRPr="00B75131">
        <w:rPr>
          <w:rFonts w:eastAsia="Calibri" w:cs="Arial"/>
          <w:sz w:val="22"/>
          <w:szCs w:val="22"/>
          <w:lang w:eastAsia="en-US"/>
        </w:rPr>
        <w:t>information</w:t>
      </w:r>
      <w:proofErr w:type="spellEnd"/>
      <w:r w:rsidRPr="00B75131">
        <w:rPr>
          <w:rFonts w:eastAsia="Calibri" w:cs="Arial"/>
          <w:sz w:val="22"/>
          <w:szCs w:val="22"/>
          <w:lang w:eastAsia="en-US"/>
        </w:rPr>
        <w:t xml:space="preserve">) zobowiązuje się do bezzwłocznego przekazania Zamawiającemu aktualnej listy osób mających dostęp do tych informacji. </w:t>
      </w:r>
    </w:p>
    <w:p w14:paraId="7B3995DE" w14:textId="77777777" w:rsidR="00CD0704" w:rsidRPr="00B75131" w:rsidRDefault="00CD0704" w:rsidP="00CD0704">
      <w:pPr>
        <w:numPr>
          <w:ilvl w:val="0"/>
          <w:numId w:val="26"/>
        </w:numPr>
        <w:spacing w:after="40"/>
        <w:ind w:left="426" w:hanging="426"/>
        <w:jc w:val="both"/>
        <w:rPr>
          <w:rFonts w:eastAsia="Calibri" w:cs="Arial"/>
          <w:sz w:val="22"/>
          <w:szCs w:val="22"/>
          <w:lang w:eastAsia="en-US"/>
        </w:rPr>
      </w:pPr>
      <w:r w:rsidRPr="00B75131">
        <w:rPr>
          <w:rFonts w:eastAsia="Calibri" w:cs="Arial"/>
          <w:sz w:val="22"/>
          <w:szCs w:val="22"/>
          <w:lang w:eastAsia="en-US"/>
        </w:rPr>
        <w:t xml:space="preserve">Zamawiający ma prawo udostępnić </w:t>
      </w:r>
      <w:bookmarkStart w:id="5" w:name="_Hlk183692029"/>
      <w:r w:rsidRPr="00B75131">
        <w:rPr>
          <w:rFonts w:eastAsia="Calibri" w:cs="Arial"/>
          <w:sz w:val="22"/>
          <w:szCs w:val="22"/>
          <w:lang w:eastAsia="en-US"/>
        </w:rPr>
        <w:t xml:space="preserve">wszelkie informacje o Umowie, wynikające z Umowy </w:t>
      </w:r>
      <w:r w:rsidRPr="00B75131">
        <w:rPr>
          <w:rFonts w:eastAsia="Calibri" w:cs="Arial"/>
          <w:sz w:val="22"/>
          <w:szCs w:val="22"/>
          <w:lang w:eastAsia="en-US"/>
        </w:rPr>
        <w:br/>
        <w:t>i związanie z jej wykonaniem</w:t>
      </w:r>
      <w:bookmarkEnd w:id="5"/>
      <w:r w:rsidRPr="00B75131">
        <w:rPr>
          <w:rFonts w:eastAsia="Calibri" w:cs="Arial"/>
          <w:sz w:val="22"/>
          <w:szCs w:val="22"/>
          <w:lang w:eastAsia="en-US"/>
        </w:rPr>
        <w:t xml:space="preserve"> </w:t>
      </w:r>
      <w:r w:rsidRPr="00B75131">
        <w:rPr>
          <w:rFonts w:eastAsia="Calibri" w:cs="Arial"/>
          <w:sz w:val="22"/>
          <w:szCs w:val="22"/>
        </w:rPr>
        <w:t>TAURON Polska Energia S.A. w Katowicach</w:t>
      </w:r>
      <w:r w:rsidRPr="00B75131">
        <w:rPr>
          <w:rFonts w:eastAsia="Calibri" w:cs="Arial"/>
          <w:sz w:val="22"/>
          <w:szCs w:val="22"/>
          <w:lang w:eastAsia="en-US"/>
        </w:rPr>
        <w:t xml:space="preserve">/innym spółkom Grupy TAURON, w szczególności jej organom, komitetom i jednostkom organizacyjnym w ramach realizacji strategii Grupy TAURON, uzyskania stosownych zgód i opinii wynikających z regulacji wewnętrznych i wewnątrzkorporacyjnych obowiązujących w </w:t>
      </w:r>
      <w:r w:rsidRPr="00B75131">
        <w:rPr>
          <w:rFonts w:eastAsia="Calibri" w:cs="Arial"/>
          <w:sz w:val="22"/>
          <w:szCs w:val="22"/>
          <w:lang w:eastAsia="en-US"/>
        </w:rPr>
        <w:lastRenderedPageBreak/>
        <w:t>Grupie TAURON, w zakresie zgodnym z prawem, z zachowaniem niezależności Zamawiającego jako Operatora Systemu Dystrybucyjnego, na co Wykonawca wyraża zgodę.</w:t>
      </w:r>
    </w:p>
    <w:p w14:paraId="6B375883" w14:textId="77777777" w:rsidR="00CD0704" w:rsidRPr="00B75131" w:rsidRDefault="00CD0704" w:rsidP="00CD0704">
      <w:pPr>
        <w:pStyle w:val="paragraph"/>
        <w:spacing w:before="0" w:beforeAutospacing="0" w:after="40" w:afterAutospacing="0"/>
        <w:jc w:val="both"/>
        <w:textAlignment w:val="baseline"/>
        <w:rPr>
          <w:rFonts w:ascii="Arial" w:hAnsi="Arial" w:cs="Arial"/>
          <w:sz w:val="22"/>
          <w:szCs w:val="22"/>
        </w:rPr>
      </w:pPr>
      <w:r w:rsidRPr="00B75131">
        <w:rPr>
          <w:rFonts w:ascii="Arial" w:hAnsi="Arial" w:cs="Arial"/>
          <w:sz w:val="22"/>
          <w:szCs w:val="22"/>
        </w:rPr>
        <w:t xml:space="preserve"> </w:t>
      </w:r>
    </w:p>
    <w:p w14:paraId="454B84F6" w14:textId="77777777" w:rsidR="00CD0704" w:rsidRPr="00B75131" w:rsidRDefault="00CD0704" w:rsidP="00CD0704">
      <w:pPr>
        <w:pStyle w:val="Tekstkomentarza"/>
        <w:spacing w:after="40"/>
        <w:rPr>
          <w:rFonts w:cs="Arial"/>
          <w:sz w:val="22"/>
          <w:szCs w:val="22"/>
        </w:rPr>
      </w:pPr>
    </w:p>
    <w:p w14:paraId="7D38B671" w14:textId="77777777" w:rsidR="00CD0704" w:rsidRPr="00B75131" w:rsidRDefault="00CD0704" w:rsidP="00CD0704">
      <w:pPr>
        <w:spacing w:after="40"/>
        <w:rPr>
          <w:rFonts w:cs="Arial"/>
          <w:b/>
          <w:sz w:val="22"/>
          <w:szCs w:val="22"/>
        </w:rPr>
      </w:pPr>
    </w:p>
    <w:p w14:paraId="03BC0E88" w14:textId="77777777" w:rsidR="00CD0704" w:rsidRPr="00B75131" w:rsidRDefault="00CD0704" w:rsidP="00CD0704">
      <w:pPr>
        <w:keepNext/>
        <w:widowControl w:val="0"/>
        <w:tabs>
          <w:tab w:val="left" w:pos="720"/>
        </w:tabs>
        <w:spacing w:after="40"/>
        <w:jc w:val="center"/>
        <w:rPr>
          <w:rFonts w:cs="Arial"/>
          <w:b/>
          <w:sz w:val="22"/>
          <w:szCs w:val="22"/>
        </w:rPr>
      </w:pPr>
      <w:r w:rsidRPr="00B75131">
        <w:rPr>
          <w:rFonts w:cs="Arial"/>
          <w:b/>
          <w:sz w:val="22"/>
          <w:szCs w:val="22"/>
        </w:rPr>
        <w:t>§ 13</w:t>
      </w:r>
    </w:p>
    <w:p w14:paraId="60862616" w14:textId="77777777" w:rsidR="00CD0704" w:rsidRPr="00B75131" w:rsidRDefault="00CD0704" w:rsidP="00CD0704">
      <w:pPr>
        <w:keepNext/>
        <w:widowControl w:val="0"/>
        <w:tabs>
          <w:tab w:val="left" w:pos="720"/>
        </w:tabs>
        <w:spacing w:after="40"/>
        <w:jc w:val="center"/>
        <w:rPr>
          <w:rFonts w:cs="Arial"/>
          <w:b/>
          <w:sz w:val="22"/>
          <w:szCs w:val="22"/>
        </w:rPr>
      </w:pPr>
      <w:r w:rsidRPr="00B75131">
        <w:rPr>
          <w:rFonts w:cs="Arial"/>
          <w:b/>
          <w:sz w:val="22"/>
          <w:szCs w:val="22"/>
        </w:rPr>
        <w:t>OSOBY ODPOWIEDZIALNE</w:t>
      </w:r>
    </w:p>
    <w:p w14:paraId="156FFA0E" w14:textId="77777777" w:rsidR="00CD0704" w:rsidRPr="00B75131" w:rsidRDefault="00CD0704" w:rsidP="00CD0704">
      <w:pPr>
        <w:widowControl w:val="0"/>
        <w:numPr>
          <w:ilvl w:val="0"/>
          <w:numId w:val="7"/>
        </w:numPr>
        <w:tabs>
          <w:tab w:val="clear" w:pos="720"/>
        </w:tabs>
        <w:spacing w:after="40"/>
        <w:ind w:left="360"/>
        <w:jc w:val="both"/>
        <w:rPr>
          <w:rFonts w:cs="Arial"/>
          <w:sz w:val="22"/>
          <w:szCs w:val="22"/>
        </w:rPr>
      </w:pPr>
      <w:r w:rsidRPr="00B75131">
        <w:rPr>
          <w:rFonts w:cs="Arial"/>
          <w:sz w:val="22"/>
          <w:szCs w:val="22"/>
        </w:rPr>
        <w:t>Ze strony</w:t>
      </w:r>
      <w:r w:rsidRPr="00B75131">
        <w:rPr>
          <w:rFonts w:cs="Arial"/>
          <w:b/>
          <w:bCs/>
          <w:sz w:val="22"/>
          <w:szCs w:val="22"/>
        </w:rPr>
        <w:t xml:space="preserve"> Zamawiającego</w:t>
      </w:r>
      <w:r w:rsidRPr="00B75131">
        <w:rPr>
          <w:rFonts w:cs="Arial"/>
          <w:sz w:val="22"/>
          <w:szCs w:val="22"/>
        </w:rPr>
        <w:t xml:space="preserve"> osobą upoważnioną / osobami upoważnionymi do kontaktów w sprawach dotyczących Umowy oraz do podpisania protokołu / protokołów odbioru, jest / są:</w:t>
      </w:r>
    </w:p>
    <w:p w14:paraId="03D89952" w14:textId="77777777" w:rsidR="00CD0704" w:rsidRPr="00B75131" w:rsidRDefault="00CD0704" w:rsidP="00CD0704">
      <w:pPr>
        <w:widowControl w:val="0"/>
        <w:tabs>
          <w:tab w:val="left" w:pos="720"/>
        </w:tabs>
        <w:spacing w:after="40"/>
        <w:ind w:left="357"/>
        <w:jc w:val="both"/>
        <w:rPr>
          <w:rFonts w:cs="Arial"/>
          <w:sz w:val="22"/>
          <w:szCs w:val="22"/>
          <w:lang w:val="en-US"/>
        </w:rPr>
      </w:pPr>
      <w:r w:rsidRPr="00B75131">
        <w:rPr>
          <w:rFonts w:cs="Arial"/>
          <w:sz w:val="22"/>
          <w:szCs w:val="22"/>
          <w:lang w:val="en-US"/>
        </w:rPr>
        <w:t xml:space="preserve">- ........................................., </w:t>
      </w:r>
      <w:proofErr w:type="spellStart"/>
      <w:r w:rsidRPr="00B75131">
        <w:rPr>
          <w:rFonts w:cs="Arial"/>
          <w:sz w:val="22"/>
          <w:szCs w:val="22"/>
          <w:lang w:val="en-US"/>
        </w:rPr>
        <w:t>tel</w:t>
      </w:r>
      <w:proofErr w:type="spellEnd"/>
      <w:r w:rsidRPr="00B75131">
        <w:rPr>
          <w:rFonts w:cs="Arial"/>
          <w:sz w:val="22"/>
          <w:szCs w:val="22"/>
          <w:lang w:val="en-US"/>
        </w:rPr>
        <w:t>:..............., fax: ........................, e-mail. ............................</w:t>
      </w:r>
    </w:p>
    <w:p w14:paraId="277E950A" w14:textId="77777777" w:rsidR="00CD0704" w:rsidRPr="00B75131" w:rsidRDefault="00CD0704" w:rsidP="00CD0704">
      <w:pPr>
        <w:widowControl w:val="0"/>
        <w:tabs>
          <w:tab w:val="left" w:pos="720"/>
        </w:tabs>
        <w:spacing w:after="40"/>
        <w:ind w:left="357"/>
        <w:jc w:val="both"/>
        <w:rPr>
          <w:rFonts w:cs="Arial"/>
          <w:sz w:val="22"/>
          <w:szCs w:val="22"/>
          <w:lang w:val="en-US"/>
        </w:rPr>
      </w:pPr>
      <w:r w:rsidRPr="00B75131">
        <w:rPr>
          <w:rFonts w:cs="Arial"/>
          <w:sz w:val="22"/>
          <w:szCs w:val="22"/>
          <w:lang w:val="en-US"/>
        </w:rPr>
        <w:t xml:space="preserve">- ........................................., </w:t>
      </w:r>
      <w:proofErr w:type="spellStart"/>
      <w:r w:rsidRPr="00B75131">
        <w:rPr>
          <w:rFonts w:cs="Arial"/>
          <w:sz w:val="22"/>
          <w:szCs w:val="22"/>
          <w:lang w:val="en-US"/>
        </w:rPr>
        <w:t>tel</w:t>
      </w:r>
      <w:proofErr w:type="spellEnd"/>
      <w:r w:rsidRPr="00B75131">
        <w:rPr>
          <w:rFonts w:cs="Arial"/>
          <w:sz w:val="22"/>
          <w:szCs w:val="22"/>
          <w:lang w:val="en-US"/>
        </w:rPr>
        <w:t>:..............., fax: ........................, e-mail. .............................</w:t>
      </w:r>
    </w:p>
    <w:p w14:paraId="3E286797" w14:textId="77777777" w:rsidR="00CD0704" w:rsidRPr="00B75131" w:rsidRDefault="00CD0704" w:rsidP="00CD0704">
      <w:pPr>
        <w:widowControl w:val="0"/>
        <w:numPr>
          <w:ilvl w:val="0"/>
          <w:numId w:val="7"/>
        </w:numPr>
        <w:tabs>
          <w:tab w:val="clear" w:pos="720"/>
        </w:tabs>
        <w:spacing w:after="40"/>
        <w:ind w:left="360"/>
        <w:jc w:val="both"/>
        <w:rPr>
          <w:rFonts w:cs="Arial"/>
          <w:sz w:val="22"/>
          <w:szCs w:val="22"/>
        </w:rPr>
      </w:pPr>
      <w:r w:rsidRPr="00B75131">
        <w:rPr>
          <w:rFonts w:cs="Arial"/>
          <w:sz w:val="22"/>
          <w:szCs w:val="22"/>
        </w:rPr>
        <w:t>Ze strony</w:t>
      </w:r>
      <w:r w:rsidRPr="00B75131">
        <w:rPr>
          <w:rFonts w:cs="Arial"/>
          <w:b/>
          <w:bCs/>
          <w:sz w:val="22"/>
          <w:szCs w:val="22"/>
        </w:rPr>
        <w:t xml:space="preserve"> Wykonawcy</w:t>
      </w:r>
      <w:r w:rsidRPr="00B75131">
        <w:rPr>
          <w:rFonts w:cs="Arial"/>
          <w:sz w:val="22"/>
          <w:szCs w:val="22"/>
        </w:rPr>
        <w:t xml:space="preserve"> osobą upoważnioną / osobami upoważnionymi do kontaktów </w:t>
      </w:r>
      <w:r w:rsidRPr="00B75131">
        <w:rPr>
          <w:rFonts w:cs="Arial"/>
          <w:sz w:val="22"/>
          <w:szCs w:val="22"/>
        </w:rPr>
        <w:br/>
        <w:t>w sprawach dotyczących Umowy oraz do podpisania protokołu / protokołów odbioru, jest / są:</w:t>
      </w:r>
    </w:p>
    <w:p w14:paraId="2F1AE638" w14:textId="77777777" w:rsidR="00CD0704" w:rsidRPr="00B75131" w:rsidRDefault="00CD0704" w:rsidP="00CD0704">
      <w:pPr>
        <w:widowControl w:val="0"/>
        <w:tabs>
          <w:tab w:val="left" w:pos="720"/>
        </w:tabs>
        <w:spacing w:after="40"/>
        <w:ind w:left="360" w:hanging="360"/>
        <w:rPr>
          <w:rFonts w:cs="Arial"/>
          <w:sz w:val="22"/>
          <w:szCs w:val="22"/>
          <w:lang w:val="en-US"/>
        </w:rPr>
      </w:pPr>
      <w:r w:rsidRPr="00B75131">
        <w:rPr>
          <w:rFonts w:cs="Arial"/>
          <w:sz w:val="22"/>
          <w:szCs w:val="22"/>
        </w:rPr>
        <w:tab/>
      </w:r>
      <w:r w:rsidRPr="00B75131">
        <w:rPr>
          <w:rFonts w:cs="Arial"/>
          <w:sz w:val="22"/>
          <w:szCs w:val="22"/>
          <w:lang w:val="en-US"/>
        </w:rPr>
        <w:t xml:space="preserve">- ........................................., </w:t>
      </w:r>
      <w:proofErr w:type="spellStart"/>
      <w:r w:rsidRPr="00B75131">
        <w:rPr>
          <w:rFonts w:cs="Arial"/>
          <w:sz w:val="22"/>
          <w:szCs w:val="22"/>
          <w:lang w:val="en-US"/>
        </w:rPr>
        <w:t>tel</w:t>
      </w:r>
      <w:proofErr w:type="spellEnd"/>
      <w:r w:rsidRPr="00B75131">
        <w:rPr>
          <w:rFonts w:cs="Arial"/>
          <w:sz w:val="22"/>
          <w:szCs w:val="22"/>
          <w:lang w:val="en-US"/>
        </w:rPr>
        <w:t>:..............., fax: ........................, e-mail. ............................</w:t>
      </w:r>
    </w:p>
    <w:p w14:paraId="35FECE6E" w14:textId="77777777" w:rsidR="00CD0704" w:rsidRPr="00B75131" w:rsidRDefault="00CD0704" w:rsidP="00CD0704">
      <w:pPr>
        <w:widowControl w:val="0"/>
        <w:spacing w:after="40"/>
        <w:ind w:firstLine="360"/>
        <w:rPr>
          <w:rFonts w:cs="Arial"/>
          <w:b/>
          <w:sz w:val="22"/>
          <w:szCs w:val="22"/>
          <w:lang w:val="en-US"/>
        </w:rPr>
      </w:pPr>
      <w:r w:rsidRPr="00B75131">
        <w:rPr>
          <w:rFonts w:cs="Arial"/>
          <w:sz w:val="22"/>
          <w:szCs w:val="22"/>
          <w:lang w:val="en-US"/>
        </w:rPr>
        <w:t xml:space="preserve">- ........................................., </w:t>
      </w:r>
      <w:proofErr w:type="spellStart"/>
      <w:r w:rsidRPr="00B75131">
        <w:rPr>
          <w:rFonts w:cs="Arial"/>
          <w:sz w:val="22"/>
          <w:szCs w:val="22"/>
          <w:lang w:val="en-US"/>
        </w:rPr>
        <w:t>tel</w:t>
      </w:r>
      <w:proofErr w:type="spellEnd"/>
      <w:r w:rsidRPr="00B75131">
        <w:rPr>
          <w:rFonts w:cs="Arial"/>
          <w:sz w:val="22"/>
          <w:szCs w:val="22"/>
          <w:lang w:val="en-US"/>
        </w:rPr>
        <w:t>:..............., fax: ........................, e-mail. ............................</w:t>
      </w:r>
    </w:p>
    <w:p w14:paraId="0B4234DF" w14:textId="77777777" w:rsidR="00CD0704" w:rsidRPr="00B75131" w:rsidRDefault="00CD0704" w:rsidP="00CD0704">
      <w:pPr>
        <w:pStyle w:val="Tekstpodstawowy2"/>
        <w:widowControl w:val="0"/>
        <w:numPr>
          <w:ilvl w:val="12"/>
          <w:numId w:val="0"/>
        </w:numPr>
        <w:spacing w:after="40" w:line="240" w:lineRule="auto"/>
        <w:jc w:val="center"/>
        <w:rPr>
          <w:rFonts w:cs="Arial"/>
          <w:b/>
          <w:sz w:val="22"/>
          <w:szCs w:val="22"/>
          <w:lang w:val="en-US"/>
        </w:rPr>
      </w:pPr>
    </w:p>
    <w:p w14:paraId="05F2F980" w14:textId="77777777" w:rsidR="00CD0704" w:rsidRPr="00B75131" w:rsidRDefault="00CD0704" w:rsidP="00CD0704">
      <w:pPr>
        <w:pStyle w:val="Tekstpodstawowy2"/>
        <w:keepNext/>
        <w:widowControl w:val="0"/>
        <w:numPr>
          <w:ilvl w:val="12"/>
          <w:numId w:val="0"/>
        </w:numPr>
        <w:spacing w:after="40" w:line="240" w:lineRule="auto"/>
        <w:jc w:val="center"/>
        <w:rPr>
          <w:rFonts w:cs="Arial"/>
          <w:bCs/>
          <w:sz w:val="22"/>
          <w:szCs w:val="22"/>
        </w:rPr>
      </w:pPr>
      <w:r w:rsidRPr="00B75131">
        <w:rPr>
          <w:rFonts w:cs="Arial"/>
          <w:b/>
          <w:sz w:val="22"/>
          <w:szCs w:val="22"/>
        </w:rPr>
        <w:t>§ 14</w:t>
      </w:r>
    </w:p>
    <w:p w14:paraId="555A569A" w14:textId="77777777" w:rsidR="00CD0704" w:rsidRPr="00B75131" w:rsidRDefault="00CD0704" w:rsidP="00CD0704">
      <w:pPr>
        <w:pStyle w:val="Tekstpodstawowy2"/>
        <w:keepNext/>
        <w:widowControl w:val="0"/>
        <w:numPr>
          <w:ilvl w:val="12"/>
          <w:numId w:val="0"/>
        </w:numPr>
        <w:spacing w:after="40" w:line="240" w:lineRule="auto"/>
        <w:jc w:val="center"/>
        <w:rPr>
          <w:rFonts w:cs="Arial"/>
          <w:b/>
          <w:sz w:val="22"/>
          <w:szCs w:val="22"/>
        </w:rPr>
      </w:pPr>
      <w:r w:rsidRPr="00B75131">
        <w:rPr>
          <w:rFonts w:cs="Arial"/>
          <w:b/>
          <w:sz w:val="22"/>
          <w:szCs w:val="22"/>
        </w:rPr>
        <w:t>SIŁA WYŻSZA</w:t>
      </w:r>
    </w:p>
    <w:p w14:paraId="05B92725" w14:textId="77777777" w:rsidR="00CD0704" w:rsidRPr="00B75131" w:rsidRDefault="00CD0704" w:rsidP="00CD0704">
      <w:pPr>
        <w:widowControl w:val="0"/>
        <w:numPr>
          <w:ilvl w:val="6"/>
          <w:numId w:val="11"/>
        </w:numPr>
        <w:tabs>
          <w:tab w:val="clear" w:pos="5040"/>
          <w:tab w:val="num" w:pos="426"/>
        </w:tabs>
        <w:spacing w:after="40"/>
        <w:ind w:left="426" w:hanging="426"/>
        <w:jc w:val="both"/>
        <w:rPr>
          <w:rFonts w:cs="Arial"/>
          <w:sz w:val="22"/>
          <w:szCs w:val="22"/>
        </w:rPr>
      </w:pPr>
      <w:r w:rsidRPr="00B75131">
        <w:rPr>
          <w:rFonts w:cs="Arial"/>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2B1F57B6" w14:textId="77777777" w:rsidR="00CD0704" w:rsidRPr="00B75131" w:rsidRDefault="00CD0704" w:rsidP="00CD0704">
      <w:pPr>
        <w:widowControl w:val="0"/>
        <w:numPr>
          <w:ilvl w:val="1"/>
          <w:numId w:val="15"/>
        </w:numPr>
        <w:spacing w:after="40"/>
        <w:ind w:hanging="368"/>
        <w:jc w:val="both"/>
        <w:rPr>
          <w:rFonts w:cs="Arial"/>
          <w:sz w:val="22"/>
          <w:szCs w:val="22"/>
        </w:rPr>
      </w:pPr>
      <w:r w:rsidRPr="00B75131">
        <w:rPr>
          <w:rFonts w:cs="Arial"/>
          <w:sz w:val="22"/>
          <w:szCs w:val="22"/>
        </w:rPr>
        <w:t>klęski żywiołowe, w tym: trzęsienie ziemi, huragan, powódź oraz inne nadzwyczajne zjawiska atmosferyczne;</w:t>
      </w:r>
    </w:p>
    <w:p w14:paraId="6C74AD77" w14:textId="77777777" w:rsidR="00CD0704" w:rsidRPr="00B75131" w:rsidRDefault="00CD0704" w:rsidP="00CD0704">
      <w:pPr>
        <w:widowControl w:val="0"/>
        <w:numPr>
          <w:ilvl w:val="1"/>
          <w:numId w:val="15"/>
        </w:numPr>
        <w:spacing w:after="40"/>
        <w:ind w:hanging="368"/>
        <w:jc w:val="both"/>
        <w:rPr>
          <w:rFonts w:cs="Arial"/>
          <w:sz w:val="22"/>
          <w:szCs w:val="22"/>
        </w:rPr>
      </w:pPr>
      <w:r w:rsidRPr="00B75131">
        <w:rPr>
          <w:rFonts w:cs="Arial"/>
          <w:sz w:val="22"/>
          <w:szCs w:val="22"/>
        </w:rPr>
        <w:t>akty władzy państwowej, w tym: stan wojenny, stan wyjątkowy, itd.;</w:t>
      </w:r>
    </w:p>
    <w:p w14:paraId="532FB1F4" w14:textId="77777777" w:rsidR="00CD0704" w:rsidRPr="00B75131" w:rsidRDefault="00CD0704" w:rsidP="00CD0704">
      <w:pPr>
        <w:widowControl w:val="0"/>
        <w:numPr>
          <w:ilvl w:val="1"/>
          <w:numId w:val="15"/>
        </w:numPr>
        <w:spacing w:after="40"/>
        <w:ind w:hanging="368"/>
        <w:jc w:val="both"/>
        <w:rPr>
          <w:rFonts w:cs="Arial"/>
          <w:sz w:val="22"/>
          <w:szCs w:val="22"/>
        </w:rPr>
      </w:pPr>
      <w:r w:rsidRPr="00B75131">
        <w:rPr>
          <w:rFonts w:cs="Arial"/>
          <w:sz w:val="22"/>
          <w:szCs w:val="22"/>
        </w:rPr>
        <w:t>działania wojenne, akty sabotażu, akty terrorystyczne i inne podobne wydarzenia zagrażające porządkowi publicznemu;</w:t>
      </w:r>
    </w:p>
    <w:p w14:paraId="67CAC411" w14:textId="77777777" w:rsidR="00CD0704" w:rsidRPr="00B75131" w:rsidRDefault="00CD0704" w:rsidP="00CD0704">
      <w:pPr>
        <w:widowControl w:val="0"/>
        <w:numPr>
          <w:ilvl w:val="1"/>
          <w:numId w:val="15"/>
        </w:numPr>
        <w:spacing w:after="40"/>
        <w:ind w:hanging="368"/>
        <w:jc w:val="both"/>
        <w:rPr>
          <w:rFonts w:cs="Arial"/>
          <w:sz w:val="22"/>
          <w:szCs w:val="22"/>
        </w:rPr>
      </w:pPr>
      <w:r w:rsidRPr="00B75131">
        <w:rPr>
          <w:rFonts w:cs="Arial"/>
          <w:sz w:val="22"/>
          <w:szCs w:val="22"/>
        </w:rPr>
        <w:t xml:space="preserve">strajki powszechne lub inne niepokoje społeczne, w tym publiczne demonstracje, </w:t>
      </w:r>
      <w:r w:rsidRPr="00B75131">
        <w:rPr>
          <w:rFonts w:cs="Arial"/>
          <w:sz w:val="22"/>
          <w:szCs w:val="22"/>
        </w:rPr>
        <w:br/>
        <w:t>z wyłączeniem strajków u Stron.</w:t>
      </w:r>
    </w:p>
    <w:p w14:paraId="68D0A5A0" w14:textId="77777777" w:rsidR="00CD0704" w:rsidRPr="00B75131" w:rsidRDefault="00CD0704" w:rsidP="00CD0704">
      <w:pPr>
        <w:widowControl w:val="0"/>
        <w:numPr>
          <w:ilvl w:val="6"/>
          <w:numId w:val="11"/>
        </w:numPr>
        <w:tabs>
          <w:tab w:val="clear" w:pos="5040"/>
          <w:tab w:val="num" w:pos="426"/>
        </w:tabs>
        <w:spacing w:after="40"/>
        <w:ind w:left="426" w:hanging="426"/>
        <w:jc w:val="both"/>
        <w:rPr>
          <w:rFonts w:cs="Arial"/>
          <w:sz w:val="22"/>
          <w:szCs w:val="22"/>
        </w:rPr>
      </w:pPr>
      <w:r w:rsidRPr="00B75131">
        <w:rPr>
          <w:rFonts w:cs="Arial"/>
          <w:sz w:val="22"/>
          <w:szCs w:val="22"/>
        </w:rPr>
        <w:t xml:space="preserve">Jeżeli Siła Wyższa uniemożliwia lub uniemożliwi jednej ze Stron wywiązanie się </w:t>
      </w:r>
      <w:r w:rsidRPr="00B75131">
        <w:rPr>
          <w:rFonts w:cs="Arial"/>
          <w:sz w:val="22"/>
          <w:szCs w:val="22"/>
        </w:rPr>
        <w:br/>
        <w:t xml:space="preserve">z jakiegokolwiek zobowiązania objętego Umową, Strona ta zobowiązana jest niezwłocznie, nie później jednak niż w terminie </w:t>
      </w:r>
      <w:r w:rsidRPr="00B75131">
        <w:rPr>
          <w:rFonts w:cs="Arial"/>
          <w:iCs/>
          <w:sz w:val="22"/>
          <w:szCs w:val="22"/>
        </w:rPr>
        <w:t xml:space="preserve">dwóch dni </w:t>
      </w:r>
      <w:r w:rsidRPr="00B75131">
        <w:rPr>
          <w:rFonts w:cs="Arial"/>
          <w:sz w:val="22"/>
          <w:szCs w:val="22"/>
        </w:rPr>
        <w:t>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76EE915" w14:textId="77777777" w:rsidR="00CD0704" w:rsidRPr="00B75131" w:rsidRDefault="00CD0704" w:rsidP="00CD0704">
      <w:pPr>
        <w:widowControl w:val="0"/>
        <w:numPr>
          <w:ilvl w:val="6"/>
          <w:numId w:val="11"/>
        </w:numPr>
        <w:tabs>
          <w:tab w:val="clear" w:pos="5040"/>
          <w:tab w:val="num" w:pos="426"/>
        </w:tabs>
        <w:spacing w:after="40"/>
        <w:ind w:left="426" w:hanging="426"/>
        <w:jc w:val="both"/>
        <w:rPr>
          <w:rFonts w:cs="Arial"/>
          <w:sz w:val="22"/>
          <w:szCs w:val="22"/>
        </w:rPr>
      </w:pPr>
      <w:r w:rsidRPr="00B75131">
        <w:rPr>
          <w:rFonts w:cs="Arial"/>
          <w:sz w:val="22"/>
          <w:szCs w:val="22"/>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14 dni, Strony będą prowadzić negocjacje w celu określenia dalszej realizacji </w:t>
      </w:r>
      <w:r w:rsidRPr="00B75131">
        <w:rPr>
          <w:rFonts w:cs="Arial"/>
          <w:sz w:val="22"/>
          <w:szCs w:val="22"/>
        </w:rPr>
        <w:br/>
        <w:t>lub rozwiązania Umowy.</w:t>
      </w:r>
    </w:p>
    <w:p w14:paraId="64F08B11" w14:textId="77777777" w:rsidR="00CD0704" w:rsidRPr="00B75131" w:rsidRDefault="00CD0704" w:rsidP="00CD0704">
      <w:pPr>
        <w:widowControl w:val="0"/>
        <w:numPr>
          <w:ilvl w:val="6"/>
          <w:numId w:val="11"/>
        </w:numPr>
        <w:tabs>
          <w:tab w:val="clear" w:pos="5040"/>
          <w:tab w:val="num" w:pos="426"/>
        </w:tabs>
        <w:spacing w:after="40"/>
        <w:ind w:left="426" w:hanging="426"/>
        <w:jc w:val="both"/>
        <w:rPr>
          <w:rFonts w:cs="Arial"/>
          <w:sz w:val="22"/>
          <w:szCs w:val="22"/>
        </w:rPr>
      </w:pPr>
      <w:r w:rsidRPr="00B75131">
        <w:rPr>
          <w:rFonts w:cs="Arial"/>
          <w:sz w:val="22"/>
          <w:szCs w:val="22"/>
        </w:rPr>
        <w:t xml:space="preserve">Negocjacje, o których mowa w ust. 3 zdanie drugie, uważa się za bezskutecznie zakończone, jeżeli po upływie 21 dni od dnia ich rozpoczęcia Strony nie osiągną porozumienia, chyba że przed upływem tego terminu Strony wyrażą w formie pisemnej </w:t>
      </w:r>
      <w:r w:rsidRPr="00B75131">
        <w:rPr>
          <w:rFonts w:cs="Arial"/>
          <w:sz w:val="22"/>
          <w:szCs w:val="22"/>
        </w:rPr>
        <w:lastRenderedPageBreak/>
        <w:t xml:space="preserve">zgodę na ich kontynuowanie i określą inną datę zakończenia negocjacji. </w:t>
      </w:r>
    </w:p>
    <w:p w14:paraId="7B13ED1B" w14:textId="77777777" w:rsidR="00CD0704" w:rsidRPr="00B75131" w:rsidRDefault="00CD0704" w:rsidP="00CD0704">
      <w:pPr>
        <w:widowControl w:val="0"/>
        <w:numPr>
          <w:ilvl w:val="6"/>
          <w:numId w:val="11"/>
        </w:numPr>
        <w:tabs>
          <w:tab w:val="clear" w:pos="5040"/>
          <w:tab w:val="num" w:pos="426"/>
        </w:tabs>
        <w:spacing w:after="40"/>
        <w:ind w:left="426" w:hanging="426"/>
        <w:jc w:val="both"/>
        <w:rPr>
          <w:rFonts w:cs="Arial"/>
          <w:sz w:val="22"/>
          <w:szCs w:val="22"/>
        </w:rPr>
      </w:pPr>
      <w:r w:rsidRPr="00B75131">
        <w:rPr>
          <w:rFonts w:cs="Arial"/>
          <w:sz w:val="22"/>
          <w:szCs w:val="22"/>
        </w:rPr>
        <w:t xml:space="preserve">W przypadku bezskutecznego zakończenia negocjacji w terminie określonym zgodnie </w:t>
      </w:r>
      <w:r w:rsidRPr="00B75131">
        <w:rPr>
          <w:rFonts w:cs="Arial"/>
          <w:sz w:val="22"/>
          <w:szCs w:val="22"/>
        </w:rPr>
        <w:br/>
        <w:t xml:space="preserve">z ust. 4, </w:t>
      </w:r>
      <w:r w:rsidRPr="00B75131">
        <w:rPr>
          <w:rFonts w:cs="Arial"/>
          <w:i/>
          <w:iCs/>
          <w:sz w:val="22"/>
          <w:szCs w:val="22"/>
        </w:rPr>
        <w:t xml:space="preserve">każda ze </w:t>
      </w:r>
      <w:r w:rsidRPr="00B75131">
        <w:rPr>
          <w:rFonts w:cs="Arial"/>
          <w:sz w:val="22"/>
          <w:szCs w:val="22"/>
        </w:rPr>
        <w:t xml:space="preserve">Stron jest uprawniona do rozwiązania Umowy z zachowaniem 30-dniowego okresu wypowiedzenia.  </w:t>
      </w:r>
    </w:p>
    <w:p w14:paraId="467C0E28" w14:textId="77777777" w:rsidR="00CD0704" w:rsidRPr="00B75131" w:rsidRDefault="00CD0704" w:rsidP="00CD0704">
      <w:pPr>
        <w:widowControl w:val="0"/>
        <w:spacing w:after="40"/>
        <w:jc w:val="both"/>
        <w:rPr>
          <w:rFonts w:cs="Arial"/>
          <w:sz w:val="22"/>
          <w:szCs w:val="22"/>
        </w:rPr>
      </w:pPr>
    </w:p>
    <w:p w14:paraId="2037FD5C" w14:textId="77777777" w:rsidR="00CD0704" w:rsidRPr="00B75131" w:rsidRDefault="00CD0704" w:rsidP="00CD0704">
      <w:pPr>
        <w:pStyle w:val="Tekstpodstawowy2"/>
        <w:keepNext/>
        <w:widowControl w:val="0"/>
        <w:spacing w:after="40" w:line="240" w:lineRule="auto"/>
        <w:jc w:val="center"/>
        <w:rPr>
          <w:rFonts w:cs="Arial"/>
          <w:sz w:val="22"/>
          <w:szCs w:val="22"/>
        </w:rPr>
      </w:pPr>
      <w:r w:rsidRPr="00B75131">
        <w:rPr>
          <w:rFonts w:cs="Arial"/>
          <w:b/>
          <w:bCs/>
          <w:sz w:val="22"/>
          <w:szCs w:val="22"/>
        </w:rPr>
        <w:t>§ 15</w:t>
      </w:r>
    </w:p>
    <w:p w14:paraId="1EFF6A52" w14:textId="77777777" w:rsidR="00CD0704" w:rsidRPr="00B75131" w:rsidRDefault="00CD0704" w:rsidP="00CD0704">
      <w:pPr>
        <w:keepNext/>
        <w:spacing w:after="40"/>
        <w:jc w:val="center"/>
        <w:rPr>
          <w:rFonts w:cs="Arial"/>
          <w:b/>
          <w:smallCaps/>
          <w:sz w:val="22"/>
          <w:szCs w:val="22"/>
        </w:rPr>
      </w:pPr>
      <w:r w:rsidRPr="00B75131">
        <w:rPr>
          <w:rFonts w:cs="Arial"/>
          <w:b/>
          <w:bCs/>
          <w:sz w:val="22"/>
          <w:szCs w:val="22"/>
        </w:rPr>
        <w:t xml:space="preserve">PRAWA AUTORSKIE </w:t>
      </w:r>
      <w:r>
        <w:rPr>
          <w:rFonts w:cs="Arial"/>
          <w:b/>
          <w:bCs/>
          <w:sz w:val="22"/>
          <w:szCs w:val="22"/>
        </w:rPr>
        <w:t xml:space="preserve">/ </w:t>
      </w:r>
      <w:r w:rsidRPr="00B75131">
        <w:rPr>
          <w:rFonts w:cs="Arial"/>
          <w:b/>
          <w:bCs/>
          <w:sz w:val="22"/>
          <w:szCs w:val="22"/>
        </w:rPr>
        <w:t>LICENCJA</w:t>
      </w:r>
    </w:p>
    <w:p w14:paraId="479E9299" w14:textId="77777777" w:rsidR="00CD0704" w:rsidRPr="00B75131" w:rsidRDefault="00CD0704" w:rsidP="00CD0704">
      <w:pPr>
        <w:pStyle w:val="Bezodstpw"/>
        <w:keepNext/>
        <w:spacing w:after="40"/>
        <w:jc w:val="center"/>
        <w:rPr>
          <w:rFonts w:ascii="Arial" w:hAnsi="Arial" w:cs="Arial"/>
          <w:b/>
        </w:rPr>
      </w:pPr>
    </w:p>
    <w:p w14:paraId="296AC403" w14:textId="77777777" w:rsidR="00CD0704" w:rsidRPr="00B75131" w:rsidRDefault="00CD0704" w:rsidP="00CD0704">
      <w:pPr>
        <w:spacing w:after="40"/>
        <w:ind w:left="360" w:right="158"/>
        <w:jc w:val="both"/>
        <w:rPr>
          <w:rFonts w:cs="Arial"/>
          <w:sz w:val="22"/>
          <w:szCs w:val="22"/>
        </w:rPr>
      </w:pPr>
      <w:r w:rsidRPr="00B75131">
        <w:rPr>
          <w:rFonts w:cs="Arial"/>
          <w:sz w:val="22"/>
          <w:szCs w:val="22"/>
        </w:rPr>
        <w:t>Nie dotyczy</w:t>
      </w:r>
      <w:r>
        <w:rPr>
          <w:rFonts w:cs="Arial"/>
          <w:sz w:val="22"/>
          <w:szCs w:val="22"/>
        </w:rPr>
        <w:t>.</w:t>
      </w:r>
    </w:p>
    <w:p w14:paraId="7FEE650D" w14:textId="77777777" w:rsidR="00CD0704" w:rsidRPr="00B75131" w:rsidRDefault="00CD0704" w:rsidP="00CD0704">
      <w:pPr>
        <w:pStyle w:val="Tekstpodstawowy2"/>
        <w:keepNext/>
        <w:widowControl w:val="0"/>
        <w:spacing w:after="40" w:line="240" w:lineRule="auto"/>
        <w:rPr>
          <w:rFonts w:cs="Arial"/>
          <w:sz w:val="22"/>
          <w:szCs w:val="22"/>
        </w:rPr>
      </w:pPr>
    </w:p>
    <w:p w14:paraId="77A7AC3D" w14:textId="77777777" w:rsidR="00CD0704" w:rsidRPr="00B75131" w:rsidRDefault="00CD0704" w:rsidP="00CD0704">
      <w:pPr>
        <w:pStyle w:val="Tekstpodstawowy2"/>
        <w:keepNext/>
        <w:widowControl w:val="0"/>
        <w:numPr>
          <w:ilvl w:val="12"/>
          <w:numId w:val="0"/>
        </w:numPr>
        <w:spacing w:after="40" w:line="240" w:lineRule="auto"/>
        <w:jc w:val="center"/>
        <w:rPr>
          <w:rFonts w:cs="Arial"/>
          <w:bCs/>
          <w:sz w:val="22"/>
          <w:szCs w:val="22"/>
        </w:rPr>
      </w:pPr>
      <w:r w:rsidRPr="00B75131">
        <w:rPr>
          <w:rFonts w:cs="Arial"/>
          <w:b/>
          <w:sz w:val="22"/>
          <w:szCs w:val="22"/>
        </w:rPr>
        <w:t>§ 16</w:t>
      </w:r>
    </w:p>
    <w:p w14:paraId="76879E90" w14:textId="77777777" w:rsidR="00CD0704" w:rsidRPr="00B75131" w:rsidRDefault="00CD0704" w:rsidP="00CD0704">
      <w:pPr>
        <w:widowControl w:val="0"/>
        <w:spacing w:after="40"/>
        <w:jc w:val="center"/>
        <w:rPr>
          <w:rFonts w:cs="Arial"/>
          <w:b/>
          <w:sz w:val="22"/>
          <w:szCs w:val="22"/>
        </w:rPr>
      </w:pPr>
      <w:r w:rsidRPr="00B75131">
        <w:rPr>
          <w:rFonts w:cs="Arial"/>
          <w:b/>
          <w:bCs/>
          <w:sz w:val="22"/>
          <w:szCs w:val="22"/>
        </w:rPr>
        <w:t>PRAWA WŁASNOŚCI INTELEKTUALNEJ</w:t>
      </w:r>
    </w:p>
    <w:p w14:paraId="4BDAE4A3" w14:textId="77777777" w:rsidR="00CD0704" w:rsidRPr="00B75131" w:rsidRDefault="00CD0704" w:rsidP="00CD0704">
      <w:pPr>
        <w:pStyle w:val="paragraph"/>
        <w:numPr>
          <w:ilvl w:val="0"/>
          <w:numId w:val="23"/>
        </w:numPr>
        <w:spacing w:before="0" w:beforeAutospacing="0" w:after="40" w:afterAutospacing="0"/>
        <w:jc w:val="both"/>
        <w:textAlignment w:val="baseline"/>
        <w:rPr>
          <w:rStyle w:val="normaltextrun"/>
          <w:rFonts w:ascii="Arial" w:hAnsi="Arial" w:cs="Arial"/>
          <w:sz w:val="22"/>
          <w:szCs w:val="22"/>
        </w:rPr>
      </w:pPr>
      <w:r w:rsidRPr="00B75131">
        <w:rPr>
          <w:rStyle w:val="normaltextrun"/>
          <w:rFonts w:ascii="Arial" w:hAnsi="Arial" w:cs="Arial"/>
          <w:sz w:val="22"/>
          <w:szCs w:val="22"/>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 </w:t>
      </w:r>
    </w:p>
    <w:p w14:paraId="27821177" w14:textId="77777777" w:rsidR="00CD0704" w:rsidRPr="00B75131" w:rsidRDefault="00CD0704" w:rsidP="00CD0704">
      <w:pPr>
        <w:pStyle w:val="paragraph"/>
        <w:numPr>
          <w:ilvl w:val="0"/>
          <w:numId w:val="23"/>
        </w:numPr>
        <w:spacing w:before="0" w:beforeAutospacing="0" w:after="40" w:afterAutospacing="0"/>
        <w:jc w:val="both"/>
        <w:textAlignment w:val="baseline"/>
        <w:rPr>
          <w:rStyle w:val="normaltextrun"/>
          <w:rFonts w:ascii="Arial" w:hAnsi="Arial" w:cs="Arial"/>
          <w:sz w:val="22"/>
          <w:szCs w:val="22"/>
        </w:rPr>
      </w:pPr>
      <w:r w:rsidRPr="00B75131">
        <w:rPr>
          <w:rStyle w:val="normaltextrun"/>
          <w:rFonts w:ascii="Arial" w:hAnsi="Arial" w:cs="Arial"/>
          <w:sz w:val="22"/>
          <w:szCs w:val="22"/>
        </w:rPr>
        <w:t>Wykonawca jest w pełni odpowiedzialny za jakiekolwiek naruszenie praw własności intelektualnej, w tym patentów, praw znaków handlowych, praw przedruków, know-how, zastrzeżeń projektowych, praw autorskich lub innych praw własności przemysłowej, które byłyby własnością osób trzecich. </w:t>
      </w:r>
    </w:p>
    <w:p w14:paraId="43E4CA50" w14:textId="77777777" w:rsidR="00CD0704" w:rsidRPr="00B75131" w:rsidRDefault="00CD0704" w:rsidP="00CD0704">
      <w:pPr>
        <w:pStyle w:val="paragraph"/>
        <w:numPr>
          <w:ilvl w:val="0"/>
          <w:numId w:val="23"/>
        </w:numPr>
        <w:spacing w:before="0" w:beforeAutospacing="0" w:after="40" w:afterAutospacing="0"/>
        <w:jc w:val="both"/>
        <w:textAlignment w:val="baseline"/>
        <w:rPr>
          <w:rStyle w:val="normaltextrun"/>
          <w:rFonts w:ascii="Arial" w:hAnsi="Arial" w:cs="Arial"/>
          <w:sz w:val="22"/>
          <w:szCs w:val="22"/>
        </w:rPr>
      </w:pPr>
      <w:r w:rsidRPr="00B75131">
        <w:rPr>
          <w:rStyle w:val="normaltextrun"/>
          <w:rFonts w:ascii="Arial" w:hAnsi="Arial" w:cs="Arial"/>
          <w:sz w:val="22"/>
          <w:szCs w:val="22"/>
        </w:rPr>
        <w:t>Wykonawca gwarantuje i zobowiązuje się, że w przypadku wystąpienia przez osobę trzecią z roszczeniami z tytułu praw własności intelektualnej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 </w:t>
      </w:r>
    </w:p>
    <w:p w14:paraId="3B322EDD" w14:textId="77777777" w:rsidR="00CD0704" w:rsidRPr="00B75131" w:rsidRDefault="00CD0704" w:rsidP="00CD0704">
      <w:pPr>
        <w:widowControl w:val="0"/>
        <w:spacing w:after="40"/>
        <w:jc w:val="both"/>
        <w:rPr>
          <w:rFonts w:cs="Arial"/>
          <w:sz w:val="22"/>
          <w:szCs w:val="22"/>
        </w:rPr>
      </w:pPr>
    </w:p>
    <w:p w14:paraId="0F3C98EC" w14:textId="77777777" w:rsidR="00CD0704" w:rsidRPr="00B75131" w:rsidRDefault="00CD0704" w:rsidP="00CD0704">
      <w:pPr>
        <w:keepNext/>
        <w:keepLines/>
        <w:spacing w:after="40"/>
        <w:ind w:right="285" w:hanging="10"/>
        <w:jc w:val="center"/>
        <w:outlineLvl w:val="0"/>
        <w:rPr>
          <w:rFonts w:eastAsia="Arial" w:cs="Arial"/>
          <w:b/>
          <w:color w:val="000000"/>
          <w:sz w:val="22"/>
          <w:szCs w:val="22"/>
        </w:rPr>
      </w:pPr>
      <w:r w:rsidRPr="00B75131">
        <w:rPr>
          <w:rFonts w:eastAsia="Arial" w:cs="Arial"/>
          <w:b/>
          <w:bCs/>
          <w:color w:val="000000"/>
          <w:sz w:val="22"/>
          <w:szCs w:val="22"/>
        </w:rPr>
        <w:t xml:space="preserve">§ </w:t>
      </w:r>
      <w:r w:rsidRPr="00B75131">
        <w:rPr>
          <w:rFonts w:eastAsia="Arial" w:cs="Arial"/>
          <w:b/>
          <w:bCs/>
          <w:color w:val="000000" w:themeColor="text1"/>
          <w:sz w:val="22"/>
          <w:szCs w:val="22"/>
        </w:rPr>
        <w:t xml:space="preserve">17 </w:t>
      </w:r>
    </w:p>
    <w:p w14:paraId="22C357E6" w14:textId="77777777" w:rsidR="00CD0704" w:rsidRPr="00B75131" w:rsidRDefault="00CD0704" w:rsidP="00CD0704">
      <w:pPr>
        <w:keepNext/>
        <w:keepLines/>
        <w:spacing w:after="40"/>
        <w:ind w:left="694" w:right="285" w:hanging="694"/>
        <w:jc w:val="center"/>
        <w:outlineLvl w:val="0"/>
        <w:rPr>
          <w:rFonts w:eastAsia="Arial" w:cs="Arial"/>
          <w:b/>
          <w:color w:val="000000"/>
          <w:sz w:val="22"/>
          <w:szCs w:val="22"/>
        </w:rPr>
      </w:pPr>
      <w:r w:rsidRPr="00B75131">
        <w:rPr>
          <w:rFonts w:eastAsia="Arial" w:cs="Arial"/>
          <w:b/>
          <w:color w:val="000000"/>
          <w:sz w:val="22"/>
          <w:szCs w:val="22"/>
        </w:rPr>
        <w:t xml:space="preserve">PRZETWARZANIE DANYCH OSOBOWYCH </w:t>
      </w:r>
    </w:p>
    <w:p w14:paraId="3B0FD4F1" w14:textId="77777777" w:rsidR="00CD0704" w:rsidRPr="00B75131" w:rsidRDefault="00CD0704" w:rsidP="00CD0704">
      <w:pPr>
        <w:numPr>
          <w:ilvl w:val="0"/>
          <w:numId w:val="28"/>
        </w:numPr>
        <w:tabs>
          <w:tab w:val="clear" w:pos="360"/>
          <w:tab w:val="num" w:pos="426"/>
        </w:tabs>
        <w:spacing w:after="40"/>
        <w:ind w:left="426" w:hanging="426"/>
        <w:contextualSpacing/>
        <w:jc w:val="both"/>
        <w:rPr>
          <w:rFonts w:eastAsia="Calibri" w:cs="Arial"/>
          <w:sz w:val="22"/>
          <w:szCs w:val="22"/>
        </w:rPr>
      </w:pPr>
      <w:r w:rsidRPr="00B75131">
        <w:rPr>
          <w:rFonts w:eastAsia="Calibri" w:cs="Arial"/>
          <w:sz w:val="22"/>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6968F8D7" w14:textId="77777777" w:rsidR="00CD0704" w:rsidRPr="00B75131" w:rsidRDefault="00CD0704" w:rsidP="00CD0704">
      <w:pPr>
        <w:numPr>
          <w:ilvl w:val="0"/>
          <w:numId w:val="28"/>
        </w:numPr>
        <w:tabs>
          <w:tab w:val="clear" w:pos="360"/>
          <w:tab w:val="num" w:pos="426"/>
        </w:tabs>
        <w:spacing w:after="40"/>
        <w:ind w:left="426" w:hanging="426"/>
        <w:contextualSpacing/>
        <w:jc w:val="both"/>
        <w:rPr>
          <w:rFonts w:eastAsia="Calibri" w:cs="Arial"/>
          <w:sz w:val="22"/>
          <w:szCs w:val="22"/>
        </w:rPr>
      </w:pPr>
      <w:r w:rsidRPr="00B75131">
        <w:rPr>
          <w:rFonts w:eastAsia="Calibri" w:cs="Arial"/>
          <w:sz w:val="22"/>
          <w:szCs w:val="22"/>
        </w:rPr>
        <w:t xml:space="preserve">W celu  zawarcia, realizacji i monitorowania wykonania Umowy, każda ze Stron będzie przetwarzać dane osobowe osób: reprezentujących, zatrudnionych lub współpracujących z drugą Stroną, które to dane zostaną jej udostępnione przez drugą Stronę. </w:t>
      </w:r>
    </w:p>
    <w:p w14:paraId="7B1F4165" w14:textId="77777777" w:rsidR="00CD0704" w:rsidRPr="00B75131" w:rsidRDefault="00CD0704" w:rsidP="00CD0704">
      <w:pPr>
        <w:numPr>
          <w:ilvl w:val="0"/>
          <w:numId w:val="28"/>
        </w:numPr>
        <w:tabs>
          <w:tab w:val="clear" w:pos="360"/>
          <w:tab w:val="num" w:pos="426"/>
        </w:tabs>
        <w:spacing w:after="40"/>
        <w:ind w:left="426" w:hanging="426"/>
        <w:contextualSpacing/>
        <w:jc w:val="both"/>
        <w:rPr>
          <w:rFonts w:eastAsia="Calibri" w:cs="Arial"/>
          <w:sz w:val="22"/>
          <w:szCs w:val="22"/>
        </w:rPr>
      </w:pPr>
      <w:r w:rsidRPr="00B75131">
        <w:rPr>
          <w:rFonts w:eastAsia="Calibri" w:cs="Arial"/>
          <w:sz w:val="22"/>
          <w:szCs w:val="22"/>
        </w:rPr>
        <w:t>Strony zobowiązują się poinformować osoby, o których mowa w ust. 2, o zasadach przetwarzania ich danych osobowych oraz przysługujących im prawach z tym związanych lub wskazać im miejsce i sposób zapoznania się z tymi zasadami.</w:t>
      </w:r>
    </w:p>
    <w:p w14:paraId="791CB21B" w14:textId="77777777" w:rsidR="00CD0704" w:rsidRPr="00B75131" w:rsidRDefault="00CD0704" w:rsidP="00CD0704">
      <w:pPr>
        <w:tabs>
          <w:tab w:val="num" w:pos="426"/>
        </w:tabs>
        <w:spacing w:after="40"/>
        <w:ind w:left="426" w:hanging="426"/>
        <w:contextualSpacing/>
        <w:jc w:val="both"/>
        <w:rPr>
          <w:rFonts w:eastAsia="Calibri" w:cs="Arial"/>
          <w:sz w:val="22"/>
          <w:szCs w:val="22"/>
        </w:rPr>
      </w:pPr>
      <w:r w:rsidRPr="00B75131">
        <w:rPr>
          <w:rFonts w:eastAsia="Calibri" w:cs="Arial"/>
          <w:sz w:val="22"/>
          <w:szCs w:val="22"/>
        </w:rPr>
        <w:tab/>
        <w:t>Strony udostępniają powyższe zasady w formie:</w:t>
      </w:r>
    </w:p>
    <w:p w14:paraId="5CE99DBC" w14:textId="77777777" w:rsidR="00CD0704" w:rsidRPr="00B75131" w:rsidRDefault="00CD0704" w:rsidP="00CD0704">
      <w:pPr>
        <w:numPr>
          <w:ilvl w:val="0"/>
          <w:numId w:val="29"/>
        </w:numPr>
        <w:spacing w:after="40"/>
        <w:contextualSpacing/>
        <w:jc w:val="both"/>
        <w:rPr>
          <w:rFonts w:eastAsia="Calibri" w:cs="Arial"/>
          <w:sz w:val="22"/>
          <w:szCs w:val="22"/>
        </w:rPr>
      </w:pPr>
      <w:r w:rsidRPr="00B75131">
        <w:rPr>
          <w:rFonts w:eastAsia="Calibri" w:cs="Arial"/>
          <w:sz w:val="22"/>
          <w:szCs w:val="22"/>
        </w:rPr>
        <w:t>Zamawiający - na stronie internetowej pod adresem: ……………………. (lub jako załącznik nr __ do niniejszej Umowy).</w:t>
      </w:r>
    </w:p>
    <w:p w14:paraId="09550CBE" w14:textId="77777777" w:rsidR="00CD0704" w:rsidRPr="00B75131" w:rsidRDefault="00CD0704" w:rsidP="00CD0704">
      <w:pPr>
        <w:numPr>
          <w:ilvl w:val="0"/>
          <w:numId w:val="29"/>
        </w:numPr>
        <w:spacing w:after="40"/>
        <w:contextualSpacing/>
        <w:jc w:val="both"/>
        <w:rPr>
          <w:rFonts w:eastAsia="Calibri" w:cs="Arial"/>
          <w:sz w:val="22"/>
          <w:szCs w:val="22"/>
        </w:rPr>
      </w:pPr>
      <w:r w:rsidRPr="00B75131">
        <w:rPr>
          <w:rFonts w:eastAsia="Calibri" w:cs="Arial"/>
          <w:sz w:val="22"/>
          <w:szCs w:val="22"/>
        </w:rPr>
        <w:t>Wykonawca -  na stronie internetowej pod adresem: ……………………. (lub jako załącznik nr __ do niniejszej Umowy).</w:t>
      </w:r>
    </w:p>
    <w:p w14:paraId="1ED68787" w14:textId="77777777" w:rsidR="00CD0704" w:rsidRPr="00B75131" w:rsidRDefault="00CD0704" w:rsidP="00CD0704">
      <w:pPr>
        <w:numPr>
          <w:ilvl w:val="0"/>
          <w:numId w:val="28"/>
        </w:numPr>
        <w:spacing w:after="40"/>
        <w:ind w:right="-2"/>
        <w:jc w:val="both"/>
        <w:rPr>
          <w:rFonts w:eastAsia="Calibri" w:cs="Arial"/>
          <w:sz w:val="22"/>
          <w:szCs w:val="22"/>
          <w:lang w:eastAsia="en-US"/>
        </w:rPr>
      </w:pPr>
      <w:r w:rsidRPr="00B75131">
        <w:rPr>
          <w:rFonts w:eastAsia="Calibri" w:cs="Arial"/>
          <w:sz w:val="22"/>
          <w:szCs w:val="22"/>
        </w:rPr>
        <w:lastRenderedPageBreak/>
        <w:t>W związku z udostępnieniem danych osobowych, Strony stają się odrębnymi administratorami tych danych i są odpowiedzialne za spełnienie wymogów określonych w powszechnie obowiązujących przepisach prawa.</w:t>
      </w:r>
    </w:p>
    <w:p w14:paraId="271A09DB" w14:textId="77777777" w:rsidR="00CD0704" w:rsidRPr="00B75131" w:rsidRDefault="00CD0704" w:rsidP="00CD0704">
      <w:pPr>
        <w:numPr>
          <w:ilvl w:val="0"/>
          <w:numId w:val="28"/>
        </w:numPr>
        <w:tabs>
          <w:tab w:val="clear" w:pos="360"/>
          <w:tab w:val="num" w:pos="426"/>
        </w:tabs>
        <w:spacing w:after="40"/>
        <w:ind w:left="426" w:right="-2" w:hanging="426"/>
        <w:jc w:val="both"/>
        <w:rPr>
          <w:rFonts w:eastAsia="Calibri" w:cs="Arial"/>
          <w:sz w:val="22"/>
          <w:szCs w:val="22"/>
        </w:rPr>
      </w:pPr>
      <w:r w:rsidRPr="00B75131">
        <w:rPr>
          <w:rFonts w:eastAsia="Calibri" w:cs="Arial"/>
          <w:sz w:val="22"/>
          <w:szCs w:val="22"/>
        </w:rPr>
        <w:t>Żadna ze Stron nie będzie ponosić odpowiedzialności za niezgodne z przepisami działania i zaniechania drugiej Strony w zakresie obowiązków, o których mowa w niniejszym paragrafie.</w:t>
      </w:r>
    </w:p>
    <w:p w14:paraId="2CF8D8CC" w14:textId="77777777" w:rsidR="00CD0704" w:rsidRPr="00B75131" w:rsidRDefault="00CD0704" w:rsidP="00CD0704">
      <w:pPr>
        <w:numPr>
          <w:ilvl w:val="0"/>
          <w:numId w:val="28"/>
        </w:numPr>
        <w:tabs>
          <w:tab w:val="clear" w:pos="360"/>
          <w:tab w:val="num" w:pos="426"/>
        </w:tabs>
        <w:spacing w:after="40"/>
        <w:ind w:left="426" w:right="-2" w:hanging="426"/>
        <w:jc w:val="both"/>
        <w:rPr>
          <w:rFonts w:eastAsia="Calibri" w:cs="Arial"/>
          <w:sz w:val="22"/>
          <w:szCs w:val="22"/>
        </w:rPr>
      </w:pPr>
      <w:r w:rsidRPr="00B75131">
        <w:rPr>
          <w:rFonts w:eastAsia="Calibri" w:cs="Arial"/>
          <w:sz w:val="22"/>
          <w:szCs w:val="22"/>
        </w:rPr>
        <w:t>Jeżeli wykonanie niniejszej Umowy będzie wiązać się z koniecznością powierzenia przetwarzania danych osobowych, Strony są zobowiązane zawrzeć odrębną umowę powierzenia przetwarzania danych osobowych.</w:t>
      </w:r>
    </w:p>
    <w:p w14:paraId="61A1D376" w14:textId="77777777" w:rsidR="00CD0704" w:rsidRPr="00B75131" w:rsidRDefault="00CD0704" w:rsidP="00CD0704">
      <w:pPr>
        <w:spacing w:after="40"/>
        <w:ind w:right="158" w:hanging="10"/>
        <w:jc w:val="both"/>
        <w:rPr>
          <w:rFonts w:eastAsia="Arial" w:cs="Arial"/>
          <w:color w:val="000000"/>
          <w:sz w:val="22"/>
          <w:szCs w:val="22"/>
        </w:rPr>
      </w:pPr>
    </w:p>
    <w:p w14:paraId="183A4F67" w14:textId="77777777" w:rsidR="00CD0704" w:rsidRPr="00B75131" w:rsidRDefault="00CD0704" w:rsidP="00CD0704">
      <w:pPr>
        <w:spacing w:after="40"/>
        <w:jc w:val="center"/>
        <w:rPr>
          <w:rFonts w:cs="Arial"/>
          <w:b/>
          <w:sz w:val="22"/>
          <w:szCs w:val="22"/>
        </w:rPr>
      </w:pPr>
      <w:bookmarkStart w:id="6" w:name="_Toc81295391"/>
      <w:r w:rsidRPr="00B75131">
        <w:rPr>
          <w:rFonts w:cs="Arial"/>
          <w:b/>
          <w:sz w:val="22"/>
          <w:szCs w:val="22"/>
        </w:rPr>
        <w:t>§ 18</w:t>
      </w:r>
    </w:p>
    <w:p w14:paraId="1004EDB9" w14:textId="77777777" w:rsidR="00CD0704" w:rsidRPr="00B75131" w:rsidRDefault="00CD0704" w:rsidP="00CD0704">
      <w:pPr>
        <w:spacing w:after="40"/>
        <w:ind w:left="360"/>
        <w:jc w:val="center"/>
        <w:rPr>
          <w:rFonts w:cs="Arial"/>
          <w:b/>
          <w:i/>
          <w:sz w:val="22"/>
          <w:szCs w:val="22"/>
        </w:rPr>
      </w:pPr>
      <w:r w:rsidRPr="00B75131">
        <w:rPr>
          <w:rFonts w:cs="Arial"/>
          <w:b/>
          <w:bCs/>
          <w:sz w:val="22"/>
          <w:szCs w:val="22"/>
        </w:rPr>
        <w:t xml:space="preserve"> WYMAGANIA BEZPIECZEŃSTWA</w:t>
      </w:r>
      <w:bookmarkEnd w:id="6"/>
    </w:p>
    <w:p w14:paraId="28209ABD" w14:textId="77777777" w:rsidR="00CD0704" w:rsidRPr="00B75131" w:rsidRDefault="00CD0704" w:rsidP="00CD0704">
      <w:pPr>
        <w:spacing w:after="40"/>
        <w:jc w:val="both"/>
        <w:rPr>
          <w:rFonts w:cs="Arial"/>
          <w:sz w:val="22"/>
          <w:szCs w:val="22"/>
        </w:rPr>
      </w:pPr>
      <w:r w:rsidRPr="00B75131">
        <w:rPr>
          <w:rFonts w:eastAsia="Calibri" w:cs="Arial"/>
          <w:sz w:val="22"/>
          <w:szCs w:val="22"/>
          <w:lang w:eastAsia="en-US"/>
        </w:rPr>
        <w:t>Wykonawca zobowiązuje się do zapoznania się/oświadcza, że zapoznał się i zobowiązuje się do przestrzegania regulacji dotyczących podstawowych zasad bezpieczeństwa obowiązujących u Zamawiającego</w:t>
      </w:r>
      <w:r w:rsidRPr="00B75131">
        <w:rPr>
          <w:rFonts w:eastAsia="Calibri" w:cs="Arial"/>
          <w:sz w:val="22"/>
          <w:szCs w:val="22"/>
          <w:vertAlign w:val="superscript"/>
          <w:lang w:eastAsia="en-US"/>
        </w:rPr>
        <w:t xml:space="preserve"> </w:t>
      </w:r>
      <w:r w:rsidRPr="00B75131">
        <w:rPr>
          <w:rFonts w:cs="Arial"/>
          <w:sz w:val="22"/>
          <w:szCs w:val="22"/>
        </w:rPr>
        <w:t xml:space="preserve">, </w:t>
      </w:r>
      <w:bookmarkStart w:id="7" w:name="_Hlk181945585"/>
      <w:r w:rsidRPr="00B75131">
        <w:rPr>
          <w:rFonts w:cs="Arial"/>
          <w:sz w:val="22"/>
          <w:szCs w:val="22"/>
        </w:rPr>
        <w:t xml:space="preserve">których treść publikowana jest na stronie internetowej pod adresem: </w:t>
      </w:r>
      <w:hyperlink r:id="rId8" w:history="1">
        <w:r w:rsidRPr="00B75131">
          <w:rPr>
            <w:rStyle w:val="Hipercze"/>
            <w:rFonts w:cs="Arial"/>
            <w:sz w:val="22"/>
            <w:szCs w:val="22"/>
          </w:rPr>
          <w:t>https://www.tauron.pl/rodo/gt-wymagania-bezpieczenstwa</w:t>
        </w:r>
      </w:hyperlink>
      <w:bookmarkEnd w:id="7"/>
      <w:r w:rsidRPr="00B75131">
        <w:rPr>
          <w:rFonts w:cs="Arial"/>
          <w:sz w:val="22"/>
          <w:szCs w:val="22"/>
        </w:rPr>
        <w:t xml:space="preserve">. </w:t>
      </w:r>
      <w:r w:rsidRPr="00B75131">
        <w:rPr>
          <w:rFonts w:eastAsia="Calibri" w:cs="Arial"/>
          <w:sz w:val="22"/>
          <w:szCs w:val="22"/>
          <w:lang w:eastAsia="en-US"/>
        </w:rPr>
        <w:t>Jeżeli okaże się to konieczne w trakcie realizacji Umowy, może zostać zobowiązany do stosowania bardziej szczegółowych regulacji w zakresie bezpieczeństwa fizycznego, korzystania z usług i sprzętu IT, procedur specjalistycznych.</w:t>
      </w:r>
    </w:p>
    <w:p w14:paraId="05DD17E9" w14:textId="77777777" w:rsidR="00CD0704" w:rsidRPr="00B75131" w:rsidRDefault="00CD0704" w:rsidP="00CD0704">
      <w:pPr>
        <w:spacing w:after="40"/>
        <w:ind w:left="360"/>
        <w:jc w:val="center"/>
        <w:rPr>
          <w:rFonts w:eastAsia="Arial" w:cs="Arial"/>
          <w:b/>
          <w:color w:val="000000"/>
          <w:sz w:val="22"/>
          <w:szCs w:val="22"/>
        </w:rPr>
      </w:pPr>
    </w:p>
    <w:p w14:paraId="0DEAF18E" w14:textId="77777777" w:rsidR="00CD0704" w:rsidRPr="00B75131" w:rsidRDefault="00CD0704" w:rsidP="00CD0704">
      <w:pPr>
        <w:spacing w:after="40"/>
        <w:ind w:left="360"/>
        <w:jc w:val="center"/>
        <w:rPr>
          <w:rFonts w:eastAsia="Calibri" w:cs="Arial"/>
          <w:b/>
          <w:sz w:val="22"/>
          <w:szCs w:val="22"/>
        </w:rPr>
      </w:pPr>
      <w:r w:rsidRPr="00B75131">
        <w:rPr>
          <w:rFonts w:eastAsia="Arial" w:cs="Arial"/>
          <w:b/>
          <w:color w:val="000000"/>
          <w:sz w:val="22"/>
          <w:szCs w:val="22"/>
        </w:rPr>
        <w:t>§ 19</w:t>
      </w:r>
    </w:p>
    <w:p w14:paraId="09419900" w14:textId="77777777" w:rsidR="00CD0704" w:rsidRPr="00B75131" w:rsidRDefault="00CD0704" w:rsidP="00CD0704">
      <w:pPr>
        <w:spacing w:after="40"/>
        <w:ind w:left="360"/>
        <w:jc w:val="center"/>
        <w:rPr>
          <w:rFonts w:eastAsia="Calibri" w:cs="Arial"/>
          <w:b/>
          <w:sz w:val="22"/>
          <w:szCs w:val="22"/>
          <w:lang w:eastAsia="en-US"/>
        </w:rPr>
      </w:pPr>
      <w:r w:rsidRPr="00B75131">
        <w:rPr>
          <w:rFonts w:eastAsia="Calibri" w:cs="Arial"/>
          <w:b/>
          <w:sz w:val="22"/>
          <w:szCs w:val="22"/>
          <w:lang w:eastAsia="en-US"/>
        </w:rPr>
        <w:t>KLAUZULA ANTYKORUPCYJNA</w:t>
      </w:r>
    </w:p>
    <w:p w14:paraId="34974242" w14:textId="77777777" w:rsidR="00CD0704" w:rsidRPr="00B75131" w:rsidRDefault="00CD0704" w:rsidP="00CD0704">
      <w:pPr>
        <w:numPr>
          <w:ilvl w:val="0"/>
          <w:numId w:val="22"/>
        </w:numPr>
        <w:autoSpaceDE w:val="0"/>
        <w:autoSpaceDN w:val="0"/>
        <w:spacing w:after="40"/>
        <w:contextualSpacing/>
        <w:jc w:val="both"/>
        <w:rPr>
          <w:rFonts w:eastAsia="Calibri" w:cs="Arial"/>
          <w:color w:val="000000"/>
          <w:sz w:val="22"/>
          <w:szCs w:val="22"/>
        </w:rPr>
      </w:pPr>
      <w:r w:rsidRPr="00B75131">
        <w:rPr>
          <w:rFonts w:eastAsia="Calibri" w:cs="Arial"/>
          <w:bCs/>
          <w:color w:val="000000"/>
          <w:sz w:val="22"/>
          <w:szCs w:val="22"/>
        </w:rPr>
        <w:t>Strony</w:t>
      </w:r>
      <w:r w:rsidRPr="00B75131">
        <w:rPr>
          <w:rFonts w:eastAsia="Calibri" w:cs="Arial"/>
          <w:color w:val="000000"/>
          <w:sz w:val="22"/>
          <w:szCs w:val="22"/>
        </w:rPr>
        <w:t xml:space="preserve"> oświadczają, że przeciwdziałają wszelkim praktykom korupcyjnym i innym nadużyciom, poprzez identyfikowanie oraz zapobieganie powstawaniu zjawisk noszących znamiona korupcyjne. </w:t>
      </w:r>
      <w:r w:rsidRPr="00B75131">
        <w:rPr>
          <w:rFonts w:eastAsia="Calibri" w:cs="Arial"/>
          <w:bCs/>
          <w:color w:val="000000"/>
          <w:sz w:val="22"/>
          <w:szCs w:val="22"/>
        </w:rPr>
        <w:t>Strony</w:t>
      </w:r>
      <w:r w:rsidRPr="00B75131">
        <w:rPr>
          <w:rFonts w:eastAsia="Calibri" w:cs="Arial"/>
          <w:color w:val="000000"/>
          <w:sz w:val="22"/>
          <w:szCs w:val="22"/>
        </w:rPr>
        <w:t xml:space="preserve"> mogą ustalić sposób przeciwdziałania zagrożeniom korupcyjnym oraz nadużyciom przy wykonywaniu niniejszej Umowy oraz podjąć działania zapobiegawcze.</w:t>
      </w:r>
    </w:p>
    <w:p w14:paraId="29D5ACBA" w14:textId="77777777" w:rsidR="00CD0704" w:rsidRPr="00B75131" w:rsidRDefault="00CD0704" w:rsidP="00CD0704">
      <w:pPr>
        <w:numPr>
          <w:ilvl w:val="0"/>
          <w:numId w:val="22"/>
        </w:numPr>
        <w:autoSpaceDE w:val="0"/>
        <w:autoSpaceDN w:val="0"/>
        <w:spacing w:after="40"/>
        <w:contextualSpacing/>
        <w:jc w:val="both"/>
        <w:rPr>
          <w:rFonts w:eastAsia="Calibri" w:cs="Arial"/>
          <w:color w:val="000000"/>
          <w:sz w:val="22"/>
          <w:szCs w:val="22"/>
        </w:rPr>
      </w:pPr>
      <w:r w:rsidRPr="00B75131">
        <w:rPr>
          <w:rFonts w:eastAsia="Calibri" w:cs="Arial"/>
          <w:bCs/>
          <w:iCs/>
          <w:color w:val="000000"/>
          <w:sz w:val="22"/>
          <w:szCs w:val="22"/>
        </w:rPr>
        <w:t xml:space="preserve">Wykonawca </w:t>
      </w:r>
      <w:r w:rsidRPr="00B75131">
        <w:rPr>
          <w:rFonts w:eastAsia="Calibri" w:cs="Arial"/>
          <w:color w:val="000000"/>
          <w:sz w:val="22"/>
          <w:szCs w:val="22"/>
        </w:rPr>
        <w:t>oświadcza, że nie oferował, nie przekazywał, ani nie przyjmował żadnych korzyści majątkowych lub osobistych w celu wpłynięcia na decyzję Z</w:t>
      </w:r>
      <w:r w:rsidRPr="00B75131">
        <w:rPr>
          <w:rFonts w:eastAsia="Calibri" w:cs="Arial"/>
          <w:bCs/>
          <w:iCs/>
          <w:color w:val="000000"/>
          <w:sz w:val="22"/>
          <w:szCs w:val="22"/>
        </w:rPr>
        <w:t>amawiającego</w:t>
      </w:r>
      <w:r w:rsidRPr="00B75131">
        <w:rPr>
          <w:rFonts w:eastAsia="Calibri" w:cs="Arial"/>
          <w:color w:val="000000"/>
          <w:sz w:val="22"/>
          <w:szCs w:val="22"/>
        </w:rPr>
        <w:t xml:space="preserve"> </w:t>
      </w:r>
      <w:r w:rsidRPr="00B75131">
        <w:rPr>
          <w:rFonts w:eastAsia="Calibri" w:cs="Arial"/>
          <w:color w:val="000000"/>
          <w:sz w:val="22"/>
          <w:szCs w:val="22"/>
        </w:rPr>
        <w:br/>
        <w:t xml:space="preserve">o wyborze jego oferty jako najkorzystniejszej oraz, że nie podejmował żadnych działań sprzecznych z prawem lub dobrymi obyczajami. Ponadto </w:t>
      </w:r>
      <w:r w:rsidRPr="00B75131">
        <w:rPr>
          <w:rFonts w:eastAsia="Calibri" w:cs="Arial"/>
          <w:bCs/>
          <w:iCs/>
          <w:color w:val="000000"/>
          <w:sz w:val="22"/>
          <w:szCs w:val="22"/>
        </w:rPr>
        <w:t>Wykonawca</w:t>
      </w:r>
      <w:r w:rsidRPr="00B75131">
        <w:rPr>
          <w:rFonts w:eastAsia="Calibri" w:cs="Arial"/>
          <w:color w:val="000000"/>
          <w:sz w:val="22"/>
          <w:szCs w:val="22"/>
        </w:rPr>
        <w:t xml:space="preserve"> oświadcza, że nie brał udziału w jakichkolwiek porozumieniach lub ustaleniach z innymi podmiotami trzecimi, które miałyby na celu wywarcie wpływu na zawarcie niniejszej Umowy.</w:t>
      </w:r>
    </w:p>
    <w:p w14:paraId="055031BE" w14:textId="77777777" w:rsidR="00CD0704" w:rsidRPr="00B75131" w:rsidRDefault="00CD0704" w:rsidP="00CD0704">
      <w:pPr>
        <w:numPr>
          <w:ilvl w:val="0"/>
          <w:numId w:val="22"/>
        </w:numPr>
        <w:autoSpaceDE w:val="0"/>
        <w:autoSpaceDN w:val="0"/>
        <w:spacing w:after="40"/>
        <w:contextualSpacing/>
        <w:jc w:val="both"/>
        <w:rPr>
          <w:rFonts w:eastAsia="Calibri" w:cs="Arial"/>
          <w:color w:val="000000"/>
          <w:sz w:val="22"/>
          <w:szCs w:val="22"/>
        </w:rPr>
      </w:pPr>
      <w:r w:rsidRPr="00B75131">
        <w:rPr>
          <w:rFonts w:eastAsia="Calibri" w:cs="Arial"/>
          <w:color w:val="000000" w:themeColor="text1"/>
          <w:sz w:val="22"/>
          <w:szCs w:val="22"/>
        </w:rPr>
        <w:t>Wykonawca zobowiązuje się do zapobiegania zjawiskom korupcyjnym i innym nadużyciom przy wykonaniu niniejszej Umowy.</w:t>
      </w:r>
    </w:p>
    <w:p w14:paraId="7090F527" w14:textId="77777777" w:rsidR="00CD0704" w:rsidRPr="00B75131" w:rsidRDefault="00CD0704" w:rsidP="00CD0704">
      <w:pPr>
        <w:autoSpaceDE w:val="0"/>
        <w:autoSpaceDN w:val="0"/>
        <w:spacing w:after="40"/>
        <w:ind w:left="360"/>
        <w:contextualSpacing/>
        <w:jc w:val="both"/>
        <w:rPr>
          <w:rFonts w:eastAsia="Calibri" w:cs="Arial"/>
          <w:color w:val="000000"/>
          <w:sz w:val="22"/>
          <w:szCs w:val="22"/>
        </w:rPr>
      </w:pPr>
    </w:p>
    <w:p w14:paraId="0419BCAD" w14:textId="77777777" w:rsidR="00CD0704" w:rsidRPr="00B75131" w:rsidRDefault="00CD0704" w:rsidP="00CD0704">
      <w:pPr>
        <w:widowControl w:val="0"/>
        <w:spacing w:after="40"/>
        <w:rPr>
          <w:rFonts w:eastAsia="Arial" w:cs="Arial"/>
          <w:b/>
          <w:bCs/>
          <w:sz w:val="22"/>
          <w:szCs w:val="22"/>
        </w:rPr>
      </w:pPr>
    </w:p>
    <w:p w14:paraId="6A67F4B7" w14:textId="77777777" w:rsidR="00CD0704" w:rsidRPr="00B75131" w:rsidRDefault="00CD0704" w:rsidP="00CD0704">
      <w:pPr>
        <w:widowControl w:val="0"/>
        <w:spacing w:after="40"/>
        <w:jc w:val="center"/>
        <w:rPr>
          <w:rFonts w:eastAsia="Arial" w:cs="Arial"/>
          <w:b/>
          <w:bCs/>
          <w:sz w:val="22"/>
          <w:szCs w:val="22"/>
        </w:rPr>
      </w:pPr>
      <w:r w:rsidRPr="00B75131">
        <w:rPr>
          <w:rFonts w:cs="Arial"/>
          <w:b/>
          <w:bCs/>
          <w:sz w:val="22"/>
          <w:szCs w:val="22"/>
        </w:rPr>
        <w:t>§  20</w:t>
      </w:r>
    </w:p>
    <w:p w14:paraId="3123EF57" w14:textId="77777777" w:rsidR="00CD0704" w:rsidRPr="00B75131" w:rsidRDefault="00CD0704" w:rsidP="00CD0704">
      <w:pPr>
        <w:widowControl w:val="0"/>
        <w:spacing w:after="40"/>
        <w:jc w:val="center"/>
        <w:rPr>
          <w:rFonts w:eastAsia="Arial" w:cs="Arial"/>
          <w:b/>
          <w:bCs/>
          <w:sz w:val="22"/>
          <w:szCs w:val="22"/>
        </w:rPr>
      </w:pPr>
      <w:r w:rsidRPr="00B75131">
        <w:rPr>
          <w:rFonts w:eastAsia="Arial" w:cs="Arial"/>
          <w:b/>
          <w:bCs/>
          <w:sz w:val="22"/>
          <w:szCs w:val="22"/>
        </w:rPr>
        <w:t>OBOWIĄZKI INFORMACYJNE</w:t>
      </w:r>
    </w:p>
    <w:p w14:paraId="4AA1B4CC" w14:textId="77777777" w:rsidR="00CD0704" w:rsidRPr="00B75131" w:rsidRDefault="00CD0704" w:rsidP="00CD0704">
      <w:pPr>
        <w:widowControl w:val="0"/>
        <w:spacing w:after="40"/>
        <w:jc w:val="center"/>
        <w:rPr>
          <w:rFonts w:eastAsia="Arial" w:cs="Arial"/>
          <w:b/>
          <w:bCs/>
          <w:sz w:val="22"/>
          <w:szCs w:val="22"/>
        </w:rPr>
      </w:pPr>
    </w:p>
    <w:p w14:paraId="38A1C7EF" w14:textId="77777777" w:rsidR="00CD0704" w:rsidRPr="00B75131" w:rsidRDefault="00CD0704" w:rsidP="00CD0704">
      <w:pPr>
        <w:pStyle w:val="Akapitzlist"/>
        <w:widowControl w:val="0"/>
        <w:numPr>
          <w:ilvl w:val="0"/>
          <w:numId w:val="1"/>
        </w:numPr>
        <w:spacing w:after="40"/>
        <w:ind w:left="284" w:hanging="284"/>
        <w:jc w:val="both"/>
        <w:rPr>
          <w:rFonts w:eastAsia="Arial" w:cs="Arial"/>
        </w:rPr>
      </w:pPr>
      <w:r w:rsidRPr="00B75131">
        <w:rPr>
          <w:rFonts w:eastAsia="Arial" w:cs="Arial"/>
        </w:rPr>
        <w:t xml:space="preserve">Wykonawca oświadcza, że w związku z przynależnością Zamawiającego do Grupy Kapitałowej TAURON, której </w:t>
      </w:r>
      <w:proofErr w:type="spellStart"/>
      <w:r w:rsidRPr="00B75131">
        <w:rPr>
          <w:rFonts w:eastAsia="Arial" w:cs="Arial"/>
        </w:rPr>
        <w:t>holder</w:t>
      </w:r>
      <w:proofErr w:type="spellEnd"/>
      <w:r w:rsidRPr="00B75131">
        <w:rPr>
          <w:rFonts w:eastAsia="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p>
    <w:p w14:paraId="317FDCCA" w14:textId="77777777" w:rsidR="00CD0704" w:rsidRPr="00B75131" w:rsidRDefault="00CD0704" w:rsidP="00CD0704">
      <w:pPr>
        <w:pStyle w:val="Akapitzlist"/>
        <w:widowControl w:val="0"/>
        <w:numPr>
          <w:ilvl w:val="0"/>
          <w:numId w:val="1"/>
        </w:numPr>
        <w:spacing w:after="40"/>
        <w:ind w:left="284" w:hanging="284"/>
        <w:jc w:val="both"/>
        <w:rPr>
          <w:rFonts w:eastAsia="Arial" w:cs="Arial"/>
        </w:rPr>
      </w:pPr>
      <w:r w:rsidRPr="00B75131">
        <w:rPr>
          <w:rFonts w:eastAsia="Arial" w:cs="Arial"/>
        </w:rPr>
        <w:t xml:space="preserve">Wykonawca zobowiązuje się do przekazania Zamawiającemu listy jednostek zależnych </w:t>
      </w:r>
      <w:r w:rsidRPr="00B75131">
        <w:rPr>
          <w:rFonts w:eastAsia="Arial" w:cs="Arial"/>
        </w:rPr>
        <w:lastRenderedPageBreak/>
        <w:t>wchodzących w skład jego grupy kapitałowej w rozumieniu przepisów o rachunkowości oraz niezwłocznego informowania Zamawiającego o każdej zmianie w składzie tej grupy.</w:t>
      </w:r>
    </w:p>
    <w:p w14:paraId="1145F75E" w14:textId="77777777" w:rsidR="00CD0704" w:rsidRPr="00B75131" w:rsidRDefault="00CD0704" w:rsidP="00CD0704">
      <w:pPr>
        <w:widowControl w:val="0"/>
        <w:spacing w:after="40"/>
        <w:jc w:val="both"/>
        <w:rPr>
          <w:rFonts w:cs="Arial"/>
          <w:b/>
          <w:sz w:val="22"/>
          <w:szCs w:val="22"/>
        </w:rPr>
      </w:pPr>
    </w:p>
    <w:p w14:paraId="442F9DA6" w14:textId="77777777" w:rsidR="00CD0704" w:rsidRPr="00B75131" w:rsidRDefault="00CD0704" w:rsidP="00CD0704">
      <w:pPr>
        <w:pStyle w:val="Tekstpodstawowy2"/>
        <w:widowControl w:val="0"/>
        <w:spacing w:after="40" w:line="240" w:lineRule="auto"/>
        <w:jc w:val="center"/>
        <w:rPr>
          <w:rFonts w:cs="Arial"/>
          <w:b/>
          <w:bCs/>
          <w:sz w:val="22"/>
          <w:szCs w:val="22"/>
        </w:rPr>
      </w:pPr>
      <w:r w:rsidRPr="00B75131">
        <w:rPr>
          <w:rFonts w:cs="Arial"/>
          <w:b/>
          <w:bCs/>
          <w:sz w:val="22"/>
          <w:szCs w:val="22"/>
        </w:rPr>
        <w:t>§ 21</w:t>
      </w:r>
    </w:p>
    <w:p w14:paraId="71BFD499" w14:textId="77777777" w:rsidR="00CD0704" w:rsidRPr="00B75131" w:rsidRDefault="00CD0704" w:rsidP="00CD0704">
      <w:pPr>
        <w:pStyle w:val="Tekstpodstawowy2"/>
        <w:widowControl w:val="0"/>
        <w:spacing w:after="40" w:line="240" w:lineRule="auto"/>
        <w:jc w:val="center"/>
        <w:rPr>
          <w:rFonts w:cs="Arial"/>
          <w:b/>
          <w:sz w:val="22"/>
          <w:szCs w:val="22"/>
        </w:rPr>
      </w:pPr>
      <w:r w:rsidRPr="00B75131">
        <w:rPr>
          <w:rFonts w:cs="Arial"/>
          <w:b/>
          <w:bCs/>
          <w:sz w:val="22"/>
          <w:szCs w:val="22"/>
        </w:rPr>
        <w:t>ZMIANY UMOWY</w:t>
      </w:r>
    </w:p>
    <w:p w14:paraId="674BF5FA" w14:textId="77777777" w:rsidR="00CD0704" w:rsidRPr="00B75131" w:rsidRDefault="00CD0704" w:rsidP="00CD0704">
      <w:pPr>
        <w:pStyle w:val="Tekstpodstawowy2"/>
        <w:keepNext/>
        <w:numPr>
          <w:ilvl w:val="4"/>
          <w:numId w:val="5"/>
        </w:numPr>
        <w:spacing w:after="40" w:line="240" w:lineRule="auto"/>
        <w:ind w:left="357" w:hanging="357"/>
        <w:jc w:val="both"/>
        <w:rPr>
          <w:rFonts w:cs="Arial"/>
          <w:sz w:val="22"/>
          <w:szCs w:val="22"/>
        </w:rPr>
      </w:pPr>
      <w:r w:rsidRPr="00B75131">
        <w:rPr>
          <w:rFonts w:cs="Arial"/>
          <w:sz w:val="22"/>
          <w:szCs w:val="22"/>
        </w:rPr>
        <w:t xml:space="preserve">Wszelkie zmiany i uzupełnienia niniejszej Umowy mogą być dokonywane jedynie w formie pisemnej w postaci aneksu do Umowy podpisanego przez obydwie Strony, z wyłączeniem zmiany firm Stron, danych wskazanych w § 21 ust. 3 zdanie pierwsze Umowy, lub w § 13 Umowy, danych kontaktowych tych osób oraz innych tym podobnych danych, które będą następować </w:t>
      </w:r>
      <w:r w:rsidRPr="00B75131">
        <w:rPr>
          <w:rFonts w:cs="Arial"/>
          <w:sz w:val="22"/>
          <w:szCs w:val="22"/>
        </w:rPr>
        <w:br/>
        <w:t>w drodze pisemnego oświadczenia Strony, której dana zmiana dotyczy.</w:t>
      </w:r>
    </w:p>
    <w:p w14:paraId="68287686" w14:textId="77777777" w:rsidR="00CD0704" w:rsidRPr="00B75131" w:rsidRDefault="00CD0704" w:rsidP="00CD0704">
      <w:pPr>
        <w:pStyle w:val="Tekstpodstawowy2"/>
        <w:keepNext/>
        <w:numPr>
          <w:ilvl w:val="4"/>
          <w:numId w:val="5"/>
        </w:numPr>
        <w:spacing w:after="40" w:line="240" w:lineRule="auto"/>
        <w:ind w:left="357" w:hanging="357"/>
        <w:jc w:val="both"/>
        <w:rPr>
          <w:rFonts w:cs="Arial"/>
          <w:sz w:val="22"/>
          <w:szCs w:val="22"/>
        </w:rPr>
      </w:pPr>
      <w:r w:rsidRPr="00B75131">
        <w:rPr>
          <w:rFonts w:cs="Arial"/>
          <w:sz w:val="22"/>
          <w:szCs w:val="22"/>
        </w:rPr>
        <w:t xml:space="preserve">Strony dopuszczają możliwość dokonania istotnych zmian postanowień Umowy </w:t>
      </w:r>
      <w:r w:rsidRPr="00B75131">
        <w:rPr>
          <w:rFonts w:cs="Arial"/>
          <w:sz w:val="22"/>
          <w:szCs w:val="22"/>
        </w:rPr>
        <w:br/>
        <w:t xml:space="preserve">w stosunku do treści oferty, na podstawie której dokonano wyboru Wykonawcy, </w:t>
      </w:r>
      <w:r w:rsidRPr="00B75131">
        <w:rPr>
          <w:rFonts w:cs="Arial"/>
          <w:sz w:val="22"/>
          <w:szCs w:val="22"/>
        </w:rPr>
        <w:br/>
        <w:t xml:space="preserve">w przypadku wystąpienia co najmniej jednej z okoliczności wymienionych poniżej, </w:t>
      </w:r>
      <w:r w:rsidRPr="00B75131">
        <w:rPr>
          <w:rFonts w:cs="Arial"/>
          <w:sz w:val="22"/>
          <w:szCs w:val="22"/>
        </w:rPr>
        <w:br/>
        <w:t>z uwzględnieniem wskazanych warunków ich wprowadzenia:</w:t>
      </w:r>
    </w:p>
    <w:p w14:paraId="7357D26F" w14:textId="77777777" w:rsidR="00CD0704" w:rsidRPr="00B75131" w:rsidRDefault="00CD0704" w:rsidP="00CD0704">
      <w:pPr>
        <w:pStyle w:val="Akapitzlist"/>
        <w:numPr>
          <w:ilvl w:val="1"/>
          <w:numId w:val="14"/>
        </w:numPr>
        <w:spacing w:after="40"/>
        <w:jc w:val="both"/>
        <w:rPr>
          <w:rFonts w:cs="Arial"/>
        </w:rPr>
      </w:pPr>
      <w:r w:rsidRPr="00B75131">
        <w:rPr>
          <w:rFonts w:cs="Arial"/>
        </w:rPr>
        <w:t xml:space="preserve">zmiana modelu / typu Urządzenia / Urządzeń lub ich ilości określonych w </w:t>
      </w:r>
      <w:r w:rsidRPr="00B75131">
        <w:rPr>
          <w:rFonts w:cs="Arial"/>
          <w:b/>
          <w:bCs/>
        </w:rPr>
        <w:t>Umowie</w:t>
      </w:r>
      <w:r w:rsidRPr="00B75131">
        <w:rPr>
          <w:rFonts w:cs="Arial"/>
        </w:rPr>
        <w:t xml:space="preserve"> – w razie braku dostępności Urządzeń na rynku lub zaprzestania ich produkcji, z uwzględnieniem postanowień ust. 3, </w:t>
      </w:r>
    </w:p>
    <w:p w14:paraId="0B30F1C6" w14:textId="77777777" w:rsidR="00CD0704" w:rsidRPr="00B75131" w:rsidRDefault="00CD0704" w:rsidP="00CD0704">
      <w:pPr>
        <w:pStyle w:val="Akapitzlist"/>
        <w:numPr>
          <w:ilvl w:val="1"/>
          <w:numId w:val="14"/>
        </w:numPr>
        <w:spacing w:after="40"/>
        <w:jc w:val="both"/>
        <w:rPr>
          <w:rFonts w:cs="Arial"/>
        </w:rPr>
      </w:pPr>
      <w:r w:rsidRPr="00B75131">
        <w:rPr>
          <w:rFonts w:cs="Arial"/>
        </w:rPr>
        <w:t>zmiana terminu realizacji całości lub części Przedmiotu Umowy, z zastrzeżeniem postanowienia § 2 ust. 3 lub 5 Umowy – w razie zaistnienia przyczyn zewnętrznych niezależnych od Zamawiającego lub Wykonawcy skutkujących niemożliwością dotrzymania pierwotnych terminów wynikających z Umowy,</w:t>
      </w:r>
    </w:p>
    <w:p w14:paraId="6FB7FFBC" w14:textId="77777777" w:rsidR="00CD0704" w:rsidRPr="00B75131" w:rsidRDefault="00CD0704" w:rsidP="00CD0704">
      <w:pPr>
        <w:pStyle w:val="Akapitzlist"/>
        <w:numPr>
          <w:ilvl w:val="1"/>
          <w:numId w:val="14"/>
        </w:numPr>
        <w:spacing w:after="40"/>
        <w:jc w:val="both"/>
        <w:rPr>
          <w:rFonts w:cs="Arial"/>
        </w:rPr>
      </w:pPr>
      <w:r w:rsidRPr="00B75131">
        <w:rPr>
          <w:rFonts w:cs="Arial"/>
        </w:rPr>
        <w:t xml:space="preserve">zmiana miejsca dostawy - jeżeli będzie to uzasadnione potrzebami Zamawiającego, </w:t>
      </w:r>
    </w:p>
    <w:p w14:paraId="00DAC217" w14:textId="77777777" w:rsidR="00CD0704" w:rsidRPr="00B75131" w:rsidRDefault="00CD0704" w:rsidP="00CD0704">
      <w:pPr>
        <w:pStyle w:val="Akapitzlist"/>
        <w:numPr>
          <w:ilvl w:val="1"/>
          <w:numId w:val="14"/>
        </w:numPr>
        <w:spacing w:after="40"/>
        <w:jc w:val="both"/>
        <w:rPr>
          <w:rFonts w:cs="Arial"/>
        </w:rPr>
      </w:pPr>
      <w:r w:rsidRPr="00B75131">
        <w:rPr>
          <w:rFonts w:cs="Arial"/>
        </w:rPr>
        <w:t xml:space="preserve">przedłużenie terminu, na jaki Umowa została zawarta - w razie niezakupienia przez Zamawiającego w trybie określonym w § 2 ust. 1 Umowy określonej w Umowie łącznej maksymalnej ilości Urządzeń, </w:t>
      </w:r>
    </w:p>
    <w:p w14:paraId="6354AA52" w14:textId="77777777" w:rsidR="00CD0704" w:rsidRPr="00B75131" w:rsidRDefault="00CD0704" w:rsidP="00CD0704">
      <w:pPr>
        <w:pStyle w:val="Akapitzlist"/>
        <w:numPr>
          <w:ilvl w:val="1"/>
          <w:numId w:val="14"/>
        </w:numPr>
        <w:spacing w:after="40"/>
        <w:jc w:val="both"/>
        <w:rPr>
          <w:rFonts w:cs="Arial"/>
        </w:rPr>
      </w:pPr>
      <w:r w:rsidRPr="00B75131">
        <w:rPr>
          <w:rFonts w:cs="Arial"/>
        </w:rPr>
        <w:t xml:space="preserve">zmiana wynagrodzenia Wykonawcy – w razie zmiany obowiązującej stawki podatku VAT, jeśli ta zmiana będzie powodować zwiększenie kosztów wykonania Przedmiotu Umowy po stronie Wykonawcy; w takim przypadku Zamawiający dopuszcza możliwość zwiększenia wynagrodzenia o kwotę równą różnicy w kwocie podatku zapłaconego przez Wykonawcę; </w:t>
      </w:r>
    </w:p>
    <w:p w14:paraId="4216EDF2" w14:textId="77777777" w:rsidR="00CD0704" w:rsidRPr="00B75131" w:rsidRDefault="00CD0704" w:rsidP="00CD0704">
      <w:pPr>
        <w:pStyle w:val="Akapitzlist"/>
        <w:numPr>
          <w:ilvl w:val="0"/>
          <w:numId w:val="7"/>
        </w:numPr>
        <w:tabs>
          <w:tab w:val="clear" w:pos="720"/>
          <w:tab w:val="num" w:pos="284"/>
        </w:tabs>
        <w:spacing w:after="40"/>
        <w:ind w:left="284" w:hanging="284"/>
        <w:jc w:val="both"/>
        <w:rPr>
          <w:rFonts w:cs="Arial"/>
        </w:rPr>
      </w:pPr>
      <w:r w:rsidRPr="00B75131">
        <w:rPr>
          <w:rFonts w:cs="Arial"/>
        </w:rPr>
        <w:t xml:space="preserve">W przypadku określonym w ust. 2 pkt. 1) Wykonawca zaproponuje Zamawiającemu zamiennik Urządzenia o co najmniej równoważnych parametrach technicznych jak określone w </w:t>
      </w:r>
      <w:r w:rsidRPr="00B75131">
        <w:rPr>
          <w:rFonts w:cs="Arial"/>
          <w:b/>
          <w:bCs/>
        </w:rPr>
        <w:t>Umowie</w:t>
      </w:r>
      <w:r w:rsidRPr="00B75131">
        <w:rPr>
          <w:rFonts w:cs="Arial"/>
        </w:rPr>
        <w:t xml:space="preserve">, mieszczące się w cenach jednostkowych określonych zgodnie z postanowieniem § 7 Umowy. Na Wykonawcy spoczywa obowiązek pisemnego poinformowania Zamawiającego o konieczności zmiany Umowy z przyczyny wskazanej </w:t>
      </w:r>
      <w:r w:rsidRPr="00B75131">
        <w:rPr>
          <w:rFonts w:cs="Arial"/>
        </w:rPr>
        <w:br/>
        <w:t>w zdaniu poprzednim oraz dostarczenie pisemnego potwierdzenia dystrybutora lub producenta o wycofaniu z rynku Urządzeń objętych Przedmiotem Umowy.</w:t>
      </w:r>
    </w:p>
    <w:p w14:paraId="04B34046" w14:textId="77777777" w:rsidR="00CD0704" w:rsidRPr="00B75131" w:rsidRDefault="00CD0704" w:rsidP="00CD0704">
      <w:pPr>
        <w:pStyle w:val="Akapitzlist"/>
        <w:numPr>
          <w:ilvl w:val="0"/>
          <w:numId w:val="7"/>
        </w:numPr>
        <w:tabs>
          <w:tab w:val="clear" w:pos="720"/>
          <w:tab w:val="num" w:pos="284"/>
        </w:tabs>
        <w:spacing w:after="40"/>
        <w:ind w:left="284" w:right="155" w:hanging="284"/>
        <w:jc w:val="both"/>
        <w:rPr>
          <w:rStyle w:val="eop"/>
          <w:rFonts w:cs="Arial"/>
        </w:rPr>
      </w:pPr>
      <w:r w:rsidRPr="00B75131">
        <w:rPr>
          <w:rStyle w:val="normaltextrun"/>
          <w:rFonts w:cs="Arial"/>
          <w:shd w:val="clear" w:color="auto" w:fill="FFFFFF"/>
        </w:rPr>
        <w:t>Wykonawca nie może domagać się zmian w Umowie w związku z niewykonaniem lub nienależytym wykonywaniem Przedmiotu Umowy.</w:t>
      </w:r>
      <w:r w:rsidRPr="00B75131">
        <w:rPr>
          <w:rStyle w:val="eop"/>
          <w:rFonts w:cs="Arial"/>
          <w:shd w:val="clear" w:color="auto" w:fill="FFFFFF"/>
        </w:rPr>
        <w:t> </w:t>
      </w:r>
    </w:p>
    <w:p w14:paraId="6BB56B5C" w14:textId="77777777" w:rsidR="00CD0704" w:rsidRPr="00B75131" w:rsidRDefault="00CD0704" w:rsidP="00CD0704">
      <w:pPr>
        <w:pStyle w:val="Akapitzlist"/>
        <w:spacing w:after="40"/>
        <w:ind w:left="284"/>
        <w:jc w:val="both"/>
        <w:rPr>
          <w:rFonts w:cs="Arial"/>
        </w:rPr>
      </w:pPr>
    </w:p>
    <w:p w14:paraId="29E48F86" w14:textId="77777777" w:rsidR="00CD0704" w:rsidRPr="00B75131" w:rsidRDefault="00CD0704" w:rsidP="00CD0704">
      <w:pPr>
        <w:pStyle w:val="Tekstpodstawowy2"/>
        <w:keepNext/>
        <w:widowControl w:val="0"/>
        <w:spacing w:after="40" w:line="240" w:lineRule="auto"/>
        <w:jc w:val="center"/>
        <w:rPr>
          <w:rFonts w:cs="Arial"/>
          <w:sz w:val="22"/>
          <w:szCs w:val="22"/>
        </w:rPr>
      </w:pPr>
      <w:r w:rsidRPr="00B75131">
        <w:rPr>
          <w:rFonts w:cs="Arial"/>
          <w:b/>
          <w:bCs/>
          <w:sz w:val="22"/>
          <w:szCs w:val="22"/>
        </w:rPr>
        <w:t>§ 22</w:t>
      </w:r>
    </w:p>
    <w:p w14:paraId="4062DF1F" w14:textId="77777777" w:rsidR="00CD0704" w:rsidRPr="00B75131" w:rsidRDefault="00CD0704" w:rsidP="00CD0704">
      <w:pPr>
        <w:spacing w:after="40"/>
        <w:jc w:val="center"/>
        <w:rPr>
          <w:rStyle w:val="Nagwek3Znak"/>
          <w:iCs/>
          <w:sz w:val="22"/>
          <w:szCs w:val="22"/>
        </w:rPr>
      </w:pPr>
      <w:r w:rsidRPr="00B75131">
        <w:rPr>
          <w:rStyle w:val="Nagwek3Znak"/>
          <w:sz w:val="22"/>
          <w:szCs w:val="22"/>
        </w:rPr>
        <w:t>KLAUZULA COMPLIANCE</w:t>
      </w:r>
    </w:p>
    <w:p w14:paraId="2C168121" w14:textId="77777777" w:rsidR="00CD0704" w:rsidRPr="00B75131" w:rsidRDefault="00CD0704" w:rsidP="00CD0704">
      <w:pPr>
        <w:spacing w:after="40"/>
        <w:jc w:val="center"/>
        <w:rPr>
          <w:rFonts w:cs="Arial"/>
          <w:sz w:val="22"/>
          <w:szCs w:val="22"/>
          <w:u w:val="single"/>
        </w:rPr>
      </w:pPr>
    </w:p>
    <w:p w14:paraId="766492CC" w14:textId="77777777" w:rsidR="00CD0704" w:rsidRPr="00B75131" w:rsidRDefault="00CD0704" w:rsidP="00CD0704">
      <w:pPr>
        <w:pStyle w:val="Akapitzlist"/>
        <w:numPr>
          <w:ilvl w:val="0"/>
          <w:numId w:val="30"/>
        </w:numPr>
        <w:spacing w:after="40"/>
        <w:jc w:val="both"/>
        <w:rPr>
          <w:rFonts w:cs="Arial"/>
        </w:rPr>
      </w:pPr>
      <w:r w:rsidRPr="00B75131">
        <w:rPr>
          <w:rFonts w:cs="Arial"/>
        </w:rPr>
        <w:t xml:space="preserve">Zamawiający oświadcza, że prowadzi działalność w sposób odpowiedzialny, tj. zgodnie z przyjętymi normami etycznymi, przepisami obowiązującego prawa oraz zasadami wynikającymi z Kodeksu Odpowiedzialnego Biznesu TAURON Dystrybucja S.A., dostępnego na stronie internetowej </w:t>
      </w:r>
      <w:hyperlink r:id="rId9" w:history="1">
        <w:r w:rsidRPr="00B75131">
          <w:rPr>
            <w:rStyle w:val="Hipercze"/>
            <w:rFonts w:cs="Arial"/>
          </w:rPr>
          <w:t>www.tauron-dystrybucja.pl/o-spolce</w:t>
        </w:r>
      </w:hyperlink>
      <w:r w:rsidRPr="00B75131">
        <w:rPr>
          <w:rFonts w:cs="Arial"/>
        </w:rPr>
        <w:t xml:space="preserve">.   </w:t>
      </w:r>
    </w:p>
    <w:p w14:paraId="0B6084B6" w14:textId="77777777" w:rsidR="00CD0704" w:rsidRPr="00B75131" w:rsidRDefault="00CD0704" w:rsidP="00CD0704">
      <w:pPr>
        <w:pStyle w:val="Akapitzlist"/>
        <w:numPr>
          <w:ilvl w:val="0"/>
          <w:numId w:val="30"/>
        </w:numPr>
        <w:spacing w:after="40"/>
        <w:jc w:val="both"/>
        <w:rPr>
          <w:rFonts w:cs="Arial"/>
        </w:rPr>
      </w:pPr>
      <w:r w:rsidRPr="00B75131">
        <w:rPr>
          <w:rFonts w:cs="Arial"/>
        </w:rPr>
        <w:t xml:space="preserve">Wykonawca oświadcza, że zapoznał się z postanowieniami Kodeksu Odpowiedzialnego Biznesu  TAURON Dystrybucja S.A. i Kodeksu Postępowania dla Kontrahentów Grupy TAURON, stosowanego z zachowaniem niezależności Zamawiającego jako Operatora Systemu Dystrybucyjnego oraz że zobowiązuje się ich przestrzegać w trakcie współpracy.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w:t>
      </w:r>
      <w:r w:rsidRPr="00B75131">
        <w:rPr>
          <w:rFonts w:cs="Arial"/>
        </w:rPr>
        <w:lastRenderedPageBreak/>
        <w:t>postanowień Kodeksu Postępowania dla Kontrahentów Grupy TAURON z zachowaniem niezależności Zamawiającego jako Operatora Systemu Dystrybucyjnego.</w:t>
      </w:r>
    </w:p>
    <w:p w14:paraId="10D0037A" w14:textId="77777777" w:rsidR="00CD0704" w:rsidRPr="00B75131" w:rsidRDefault="00CD0704" w:rsidP="00CD0704">
      <w:pPr>
        <w:pStyle w:val="Akapitzlist"/>
        <w:widowControl w:val="0"/>
        <w:numPr>
          <w:ilvl w:val="0"/>
          <w:numId w:val="30"/>
        </w:numPr>
        <w:spacing w:after="40"/>
        <w:jc w:val="both"/>
        <w:rPr>
          <w:rFonts w:cs="Arial"/>
        </w:rPr>
      </w:pPr>
      <w:r w:rsidRPr="00B75131">
        <w:rPr>
          <w:rFonts w:cs="Arial"/>
        </w:rPr>
        <w:t xml:space="preserve">Wykonawca oświadcza, że zapoznał się z postanowieniami Polityki Poszanowania Praw Człowieka w Grupie TAURON , w brzmieniu obowiązującym w TAURON Dystrybucja S.A. dostępnej na stronie internetowej </w:t>
      </w:r>
      <w:hyperlink r:id="rId10" w:history="1">
        <w:r w:rsidRPr="00B75131">
          <w:rPr>
            <w:rStyle w:val="Hipercze"/>
            <w:rFonts w:cs="Arial"/>
          </w:rPr>
          <w:t>www.tauron-dystrybucja.pl/o-spolce</w:t>
        </w:r>
      </w:hyperlink>
      <w:r w:rsidRPr="00B75131">
        <w:rPr>
          <w:rFonts w:cs="Arial"/>
        </w:rPr>
        <w:t>. oraz zobowiązuje się do jej przestrzegania w trakcie współpracy.</w:t>
      </w:r>
    </w:p>
    <w:p w14:paraId="17220C21" w14:textId="77777777" w:rsidR="00CD0704" w:rsidRPr="00B75131" w:rsidRDefault="00CD0704" w:rsidP="00CD0704">
      <w:pPr>
        <w:pStyle w:val="Akapitzlist"/>
        <w:widowControl w:val="0"/>
        <w:numPr>
          <w:ilvl w:val="0"/>
          <w:numId w:val="30"/>
        </w:numPr>
        <w:spacing w:after="40"/>
        <w:jc w:val="both"/>
        <w:rPr>
          <w:rFonts w:cs="Arial"/>
        </w:rPr>
      </w:pPr>
      <w:r w:rsidRPr="00B75131">
        <w:rPr>
          <w:rFonts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1038194B" w14:textId="77777777" w:rsidR="00CD0704" w:rsidRPr="00B75131" w:rsidRDefault="00CD0704" w:rsidP="00CD0704">
      <w:pPr>
        <w:pStyle w:val="Akapitzlist"/>
        <w:widowControl w:val="0"/>
        <w:numPr>
          <w:ilvl w:val="0"/>
          <w:numId w:val="30"/>
        </w:numPr>
        <w:spacing w:after="40"/>
        <w:jc w:val="both"/>
        <w:rPr>
          <w:rFonts w:cs="Arial"/>
        </w:rPr>
      </w:pPr>
      <w:r w:rsidRPr="00B75131">
        <w:rPr>
          <w:rFonts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532F1AC7" w14:textId="77777777" w:rsidR="00CD0704" w:rsidRPr="00B75131" w:rsidRDefault="00CD0704" w:rsidP="00CD0704">
      <w:pPr>
        <w:pStyle w:val="Akapitzlist"/>
        <w:widowControl w:val="0"/>
        <w:numPr>
          <w:ilvl w:val="0"/>
          <w:numId w:val="30"/>
        </w:numPr>
        <w:spacing w:after="40"/>
        <w:jc w:val="both"/>
        <w:rPr>
          <w:rFonts w:cs="Arial"/>
        </w:rPr>
      </w:pPr>
      <w:r w:rsidRPr="00B75131">
        <w:rPr>
          <w:rFonts w:cs="Arial"/>
        </w:rPr>
        <w:t xml:space="preserve">Wykonawca 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www.tauron-dystrybucja.pl w zakładce „O Spółce”.  </w:t>
      </w:r>
    </w:p>
    <w:p w14:paraId="5123178A" w14:textId="77777777" w:rsidR="00CD0704" w:rsidRPr="00B75131" w:rsidRDefault="00CD0704" w:rsidP="00CD0704">
      <w:pPr>
        <w:pStyle w:val="Akapitzlist"/>
        <w:widowControl w:val="0"/>
        <w:spacing w:after="40"/>
        <w:ind w:left="360"/>
        <w:jc w:val="both"/>
        <w:rPr>
          <w:rFonts w:cs="Arial"/>
        </w:rPr>
      </w:pPr>
    </w:p>
    <w:p w14:paraId="4A4ADB67" w14:textId="77777777" w:rsidR="00CD0704" w:rsidRPr="00B75131" w:rsidRDefault="00CD0704" w:rsidP="00CD0704">
      <w:pPr>
        <w:widowControl w:val="0"/>
        <w:spacing w:after="40"/>
        <w:contextualSpacing/>
        <w:jc w:val="both"/>
        <w:rPr>
          <w:rFonts w:cs="Arial"/>
          <w:sz w:val="22"/>
          <w:szCs w:val="22"/>
        </w:rPr>
      </w:pPr>
    </w:p>
    <w:p w14:paraId="34CFE931" w14:textId="77777777" w:rsidR="00CD0704" w:rsidRPr="00B75131" w:rsidRDefault="00CD0704" w:rsidP="00CD0704">
      <w:pPr>
        <w:pStyle w:val="Tekstpodstawowy2"/>
        <w:keepNext/>
        <w:widowControl w:val="0"/>
        <w:spacing w:after="40" w:line="240" w:lineRule="auto"/>
        <w:jc w:val="center"/>
        <w:rPr>
          <w:rFonts w:cs="Arial"/>
          <w:b/>
          <w:bCs/>
          <w:sz w:val="22"/>
          <w:szCs w:val="22"/>
        </w:rPr>
      </w:pPr>
      <w:r w:rsidRPr="00B75131">
        <w:rPr>
          <w:rFonts w:cs="Arial"/>
          <w:b/>
          <w:bCs/>
          <w:sz w:val="22"/>
          <w:szCs w:val="22"/>
        </w:rPr>
        <w:t>§ 23</w:t>
      </w:r>
    </w:p>
    <w:p w14:paraId="2731D06C" w14:textId="77777777" w:rsidR="00CD0704" w:rsidRPr="00B75131" w:rsidRDefault="00CD0704" w:rsidP="00CD0704">
      <w:pPr>
        <w:spacing w:after="40"/>
        <w:jc w:val="center"/>
        <w:rPr>
          <w:rFonts w:cs="Arial"/>
          <w:sz w:val="22"/>
          <w:szCs w:val="22"/>
        </w:rPr>
      </w:pPr>
      <w:r w:rsidRPr="00B75131">
        <w:rPr>
          <w:rFonts w:cs="Arial"/>
          <w:b/>
          <w:bCs/>
          <w:sz w:val="22"/>
          <w:szCs w:val="22"/>
        </w:rPr>
        <w:t>KLAUZULA SANKCYJNA</w:t>
      </w:r>
    </w:p>
    <w:p w14:paraId="3D158DFC" w14:textId="77777777" w:rsidR="00CD0704" w:rsidRPr="00B75131" w:rsidRDefault="00CD0704" w:rsidP="00CD0704">
      <w:pPr>
        <w:pStyle w:val="Akapitzlist"/>
        <w:numPr>
          <w:ilvl w:val="0"/>
          <w:numId w:val="31"/>
        </w:numPr>
        <w:spacing w:after="40"/>
        <w:jc w:val="both"/>
        <w:rPr>
          <w:rFonts w:cs="Arial"/>
        </w:rPr>
      </w:pPr>
      <w:r w:rsidRPr="00B75131">
        <w:rPr>
          <w:rFonts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7EF4D2B6" w14:textId="77777777" w:rsidR="00CD0704" w:rsidRPr="00B75131" w:rsidRDefault="00CD0704" w:rsidP="00CD0704">
      <w:pPr>
        <w:pStyle w:val="Akapitzlist"/>
        <w:numPr>
          <w:ilvl w:val="0"/>
          <w:numId w:val="31"/>
        </w:numPr>
        <w:spacing w:after="40"/>
        <w:jc w:val="both"/>
        <w:rPr>
          <w:rFonts w:cs="Arial"/>
        </w:rPr>
      </w:pPr>
      <w:r w:rsidRPr="00B75131">
        <w:rPr>
          <w:rFonts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11448BFA" w14:textId="77777777" w:rsidR="00CD0704" w:rsidRPr="00B75131" w:rsidRDefault="00CD0704" w:rsidP="00CD0704">
      <w:pPr>
        <w:pStyle w:val="Akapitzlist"/>
        <w:spacing w:after="40"/>
        <w:ind w:left="360"/>
        <w:jc w:val="both"/>
        <w:rPr>
          <w:rFonts w:cs="Arial"/>
        </w:rPr>
      </w:pPr>
      <w:r w:rsidRPr="00B75131">
        <w:rPr>
          <w:rFonts w:cs="Arial"/>
        </w:rPr>
        <w:t xml:space="preserve">1)  ustawę  z  dnia  13  kwietnia  2022  r.  o  szczególnych  rozwiązaniach  w  zakresie przeciwdziałania  wspieraniu  agresji  na  Ukrainę  oraz  służących  ochronie bezpieczeństwa narodowego, </w:t>
      </w:r>
    </w:p>
    <w:p w14:paraId="0DBAB30A" w14:textId="77777777" w:rsidR="00CD0704" w:rsidRPr="00B75131" w:rsidRDefault="00CD0704" w:rsidP="00CD0704">
      <w:pPr>
        <w:pStyle w:val="Akapitzlist"/>
        <w:spacing w:after="40"/>
        <w:ind w:left="360"/>
        <w:jc w:val="both"/>
        <w:rPr>
          <w:rFonts w:cs="Arial"/>
        </w:rPr>
      </w:pPr>
      <w:r w:rsidRPr="00B75131">
        <w:rPr>
          <w:rFonts w:cs="Arial"/>
        </w:rPr>
        <w:t>2) Rozporządzenie Rady (WE) nr 765/2006 z dnia 18 maja 2006 r. dotyczące środków ograniczających w związku z sytuacją na Białorusi i udziałem Białorusi w agresji Rosji wobec Ukrainy wraz z rozporządzeniami zmieniającymi,</w:t>
      </w:r>
    </w:p>
    <w:p w14:paraId="4E734978" w14:textId="77777777" w:rsidR="00CD0704" w:rsidRPr="00B75131" w:rsidRDefault="00CD0704" w:rsidP="00CD0704">
      <w:pPr>
        <w:pStyle w:val="Akapitzlist"/>
        <w:spacing w:after="40"/>
        <w:ind w:left="360"/>
        <w:jc w:val="both"/>
        <w:rPr>
          <w:rFonts w:cs="Arial"/>
        </w:rPr>
      </w:pPr>
      <w:r w:rsidRPr="00B75131">
        <w:rPr>
          <w:rFonts w:cs="Arial"/>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37D65B55" w14:textId="77777777" w:rsidR="00CD0704" w:rsidRPr="00B75131" w:rsidRDefault="00CD0704" w:rsidP="00CD0704">
      <w:pPr>
        <w:pStyle w:val="Akapitzlist"/>
        <w:spacing w:after="40"/>
        <w:ind w:left="360"/>
        <w:jc w:val="both"/>
        <w:rPr>
          <w:rFonts w:cs="Arial"/>
        </w:rPr>
      </w:pPr>
      <w:r w:rsidRPr="00B75131">
        <w:rPr>
          <w:rFonts w:cs="Arial"/>
        </w:rPr>
        <w:t>4) Rozporządzenie Rady (UE) nr 833/2014 z dnia 31 lipca 2014 r. dotyczące środków ograniczających w związku z działaniami Rosji destabilizującymi sytuację na Ukrainie wraz z rozporządzeniami zmieniającymi,</w:t>
      </w:r>
    </w:p>
    <w:p w14:paraId="357AA472" w14:textId="77777777" w:rsidR="00CD0704" w:rsidRPr="00B75131" w:rsidRDefault="00CD0704" w:rsidP="00CD0704">
      <w:pPr>
        <w:pStyle w:val="Akapitzlist"/>
        <w:spacing w:after="40"/>
        <w:ind w:left="360"/>
        <w:jc w:val="both"/>
        <w:rPr>
          <w:rFonts w:cs="Arial"/>
        </w:rPr>
      </w:pPr>
      <w:r w:rsidRPr="00B75131">
        <w:rPr>
          <w:rFonts w:cs="Arial"/>
        </w:rPr>
        <w:t xml:space="preserve">5) Rozporządzenie Rady (UE) 2022/263 z dnia 23 lutego 2022 r. w sprawie środków ograniczających w odpowiedzi na uznanie niekontrolowanych przez rząd obszarów ukraińskich  obwodów  donieckiego  i  </w:t>
      </w:r>
      <w:proofErr w:type="spellStart"/>
      <w:r w:rsidRPr="00B75131">
        <w:rPr>
          <w:rFonts w:cs="Arial"/>
        </w:rPr>
        <w:t>ługańskiego</w:t>
      </w:r>
      <w:proofErr w:type="spellEnd"/>
      <w:r w:rsidRPr="00B75131">
        <w:rPr>
          <w:rFonts w:cs="Arial"/>
        </w:rPr>
        <w:t xml:space="preserve">  oraz  nakazanie  rozmieszczenia rosyjskich sił zbrojnych na tych obszarach wraz z rozporządzeniami zmieniającymi.</w:t>
      </w:r>
    </w:p>
    <w:p w14:paraId="3D0377B7" w14:textId="77777777" w:rsidR="00CD0704" w:rsidRPr="00B75131" w:rsidRDefault="00CD0704" w:rsidP="00CD0704">
      <w:pPr>
        <w:pStyle w:val="Akapitzlist"/>
        <w:numPr>
          <w:ilvl w:val="0"/>
          <w:numId w:val="31"/>
        </w:numPr>
        <w:spacing w:after="40"/>
        <w:jc w:val="both"/>
        <w:rPr>
          <w:rFonts w:cs="Arial"/>
        </w:rPr>
      </w:pPr>
      <w:r w:rsidRPr="00B75131">
        <w:rPr>
          <w:rFonts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49147A33" w14:textId="77777777" w:rsidR="00CD0704" w:rsidRPr="00B75131" w:rsidRDefault="00CD0704" w:rsidP="00CD0704">
      <w:pPr>
        <w:pStyle w:val="Akapitzlist"/>
        <w:numPr>
          <w:ilvl w:val="0"/>
          <w:numId w:val="31"/>
        </w:numPr>
        <w:spacing w:after="40"/>
        <w:jc w:val="both"/>
        <w:rPr>
          <w:rFonts w:cs="Arial"/>
        </w:rPr>
      </w:pPr>
      <w:r w:rsidRPr="00B75131">
        <w:rPr>
          <w:rFonts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31A0E4C0" w14:textId="77777777" w:rsidR="00CD0704" w:rsidRPr="00B75131" w:rsidRDefault="00CD0704" w:rsidP="00CD0704">
      <w:pPr>
        <w:pStyle w:val="Akapitzlist"/>
        <w:spacing w:after="40"/>
        <w:ind w:left="360"/>
        <w:jc w:val="both"/>
        <w:rPr>
          <w:rFonts w:cs="Arial"/>
        </w:rPr>
      </w:pPr>
      <w:r w:rsidRPr="00B75131">
        <w:rPr>
          <w:rFonts w:cs="Arial"/>
        </w:rPr>
        <w:t>1) powstrzymać się od wykonywania Umowy w zakresie, który naruszałyby Regulacje Sankcyjne lub,</w:t>
      </w:r>
    </w:p>
    <w:p w14:paraId="047454A6" w14:textId="77777777" w:rsidR="00CD0704" w:rsidRPr="00B75131" w:rsidRDefault="00CD0704" w:rsidP="00CD0704">
      <w:pPr>
        <w:pStyle w:val="Akapitzlist"/>
        <w:spacing w:after="40"/>
        <w:ind w:left="360"/>
        <w:jc w:val="both"/>
        <w:rPr>
          <w:rFonts w:cs="Arial"/>
        </w:rPr>
      </w:pPr>
      <w:r w:rsidRPr="00B75131">
        <w:rPr>
          <w:rFonts w:cs="Arial"/>
        </w:rPr>
        <w:t xml:space="preserve">2) rozwiązać Umowę bez zachowania okresu wypowiedzenia.  </w:t>
      </w:r>
    </w:p>
    <w:p w14:paraId="7DE00EEF" w14:textId="77777777" w:rsidR="00CD0704" w:rsidRPr="00B75131" w:rsidRDefault="00CD0704" w:rsidP="00CD0704">
      <w:pPr>
        <w:pStyle w:val="Akapitzlist"/>
        <w:numPr>
          <w:ilvl w:val="0"/>
          <w:numId w:val="31"/>
        </w:numPr>
        <w:spacing w:after="40"/>
        <w:jc w:val="both"/>
        <w:rPr>
          <w:rFonts w:cs="Arial"/>
        </w:rPr>
      </w:pPr>
      <w:r w:rsidRPr="00B75131">
        <w:rPr>
          <w:rFonts w:cs="Arial"/>
        </w:rPr>
        <w:lastRenderedPageBreak/>
        <w:t xml:space="preserve">Oświadczenie o odstąpieniu od Umowy/rozwiązaniu Umowy wymaga zachowania formy pisemnej pod rygorem nieważności. </w:t>
      </w:r>
    </w:p>
    <w:p w14:paraId="17A9F497" w14:textId="77777777" w:rsidR="00CD0704" w:rsidRPr="00B75131" w:rsidRDefault="00CD0704" w:rsidP="00CD0704">
      <w:pPr>
        <w:pStyle w:val="Akapitzlist"/>
        <w:numPr>
          <w:ilvl w:val="0"/>
          <w:numId w:val="31"/>
        </w:numPr>
        <w:spacing w:after="40"/>
        <w:jc w:val="both"/>
        <w:rPr>
          <w:rFonts w:cs="Arial"/>
        </w:rPr>
      </w:pPr>
      <w:r w:rsidRPr="00B75131">
        <w:rPr>
          <w:rFonts w:cs="Arial"/>
        </w:rPr>
        <w:t xml:space="preserve">Wykonanie uprawnień wskazanych w ust. 4 nie powoduje powstania praw do dochodzenia jakichkolwiek roszczeń z tego tytułu przez Wykonawcę. </w:t>
      </w:r>
    </w:p>
    <w:p w14:paraId="6E1911CE" w14:textId="77777777" w:rsidR="00CD0704" w:rsidRPr="00B75131" w:rsidRDefault="00CD0704" w:rsidP="00CD0704">
      <w:pPr>
        <w:pStyle w:val="Akapitzlist"/>
        <w:numPr>
          <w:ilvl w:val="0"/>
          <w:numId w:val="31"/>
        </w:numPr>
        <w:spacing w:after="40"/>
        <w:jc w:val="both"/>
        <w:rPr>
          <w:rFonts w:cs="Arial"/>
        </w:rPr>
      </w:pPr>
      <w:r w:rsidRPr="00B75131">
        <w:rPr>
          <w:rFonts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52CCFA94" w14:textId="77777777" w:rsidR="00CD0704" w:rsidRPr="00B75131" w:rsidRDefault="00CD0704" w:rsidP="00CD0704">
      <w:pPr>
        <w:pStyle w:val="Tekstpodstawowy2"/>
        <w:keepNext/>
        <w:widowControl w:val="0"/>
        <w:numPr>
          <w:ilvl w:val="12"/>
          <w:numId w:val="0"/>
        </w:numPr>
        <w:spacing w:after="40" w:line="240" w:lineRule="auto"/>
        <w:rPr>
          <w:rFonts w:cs="Arial"/>
          <w:b/>
          <w:sz w:val="22"/>
          <w:szCs w:val="22"/>
        </w:rPr>
      </w:pPr>
    </w:p>
    <w:p w14:paraId="1CB5EB97" w14:textId="77777777" w:rsidR="00CD0704" w:rsidRPr="00B75131" w:rsidRDefault="00CD0704" w:rsidP="00CD0704">
      <w:pPr>
        <w:pStyle w:val="Tekstpodstawowy2"/>
        <w:keepNext/>
        <w:widowControl w:val="0"/>
        <w:spacing w:after="40" w:line="240" w:lineRule="auto"/>
        <w:jc w:val="center"/>
        <w:rPr>
          <w:rFonts w:cs="Arial"/>
          <w:b/>
          <w:bCs/>
          <w:sz w:val="22"/>
          <w:szCs w:val="22"/>
        </w:rPr>
      </w:pPr>
      <w:r w:rsidRPr="00B75131">
        <w:rPr>
          <w:rFonts w:cs="Arial"/>
          <w:b/>
          <w:bCs/>
          <w:sz w:val="22"/>
          <w:szCs w:val="22"/>
        </w:rPr>
        <w:t>§ 24</w:t>
      </w:r>
    </w:p>
    <w:p w14:paraId="0A1BC1F2" w14:textId="77777777" w:rsidR="00CD0704" w:rsidRPr="00B75131" w:rsidRDefault="00CD0704" w:rsidP="00CD0704">
      <w:pPr>
        <w:pStyle w:val="Tekstpodstawowy2"/>
        <w:keepNext/>
        <w:widowControl w:val="0"/>
        <w:spacing w:after="40" w:line="240" w:lineRule="auto"/>
        <w:jc w:val="center"/>
        <w:rPr>
          <w:rFonts w:cs="Arial"/>
          <w:b/>
          <w:bCs/>
          <w:sz w:val="22"/>
          <w:szCs w:val="22"/>
        </w:rPr>
      </w:pPr>
      <w:r w:rsidRPr="00B75131">
        <w:rPr>
          <w:rFonts w:cs="Arial"/>
          <w:b/>
          <w:bCs/>
          <w:sz w:val="22"/>
          <w:szCs w:val="22"/>
        </w:rPr>
        <w:t xml:space="preserve"> OBOWIĄZEK ZGŁASZANIA </w:t>
      </w:r>
    </w:p>
    <w:p w14:paraId="65EC1C55" w14:textId="77777777" w:rsidR="00CD0704" w:rsidRPr="00B75131" w:rsidRDefault="00CD0704" w:rsidP="00CD0704">
      <w:pPr>
        <w:pStyle w:val="Tekstpodstawowy2"/>
        <w:keepNext/>
        <w:widowControl w:val="0"/>
        <w:spacing w:after="40" w:line="240" w:lineRule="auto"/>
        <w:jc w:val="center"/>
        <w:rPr>
          <w:rFonts w:cs="Arial"/>
          <w:b/>
          <w:bCs/>
          <w:sz w:val="22"/>
          <w:szCs w:val="22"/>
        </w:rPr>
      </w:pPr>
      <w:r w:rsidRPr="00B75131">
        <w:rPr>
          <w:rFonts w:cs="Arial"/>
          <w:b/>
          <w:bCs/>
          <w:sz w:val="22"/>
          <w:szCs w:val="22"/>
        </w:rPr>
        <w:t>INCYDENTÓW BEZPIECZEŃSTWA</w:t>
      </w:r>
    </w:p>
    <w:p w14:paraId="2E07C44B" w14:textId="77777777" w:rsidR="00CD0704" w:rsidRPr="00B75131" w:rsidRDefault="00CD0704" w:rsidP="00CD0704">
      <w:pPr>
        <w:numPr>
          <w:ilvl w:val="0"/>
          <w:numId w:val="32"/>
        </w:numPr>
        <w:spacing w:after="40"/>
        <w:ind w:right="160"/>
        <w:jc w:val="both"/>
        <w:rPr>
          <w:rFonts w:eastAsia="Calibri" w:cs="Arial"/>
          <w:sz w:val="22"/>
          <w:szCs w:val="22"/>
        </w:rPr>
      </w:pPr>
      <w:r w:rsidRPr="00B75131">
        <w:rPr>
          <w:rFonts w:eastAsia="Calibri" w:cs="Arial"/>
          <w:sz w:val="22"/>
          <w:szCs w:val="22"/>
        </w:rPr>
        <w:t>Wykonawca</w:t>
      </w:r>
      <w:r w:rsidRPr="00B75131">
        <w:rPr>
          <w:rFonts w:eastAsia="Calibri" w:cs="Arial"/>
          <w:i/>
          <w:iCs/>
          <w:sz w:val="22"/>
          <w:szCs w:val="22"/>
        </w:rPr>
        <w:t xml:space="preserve"> </w:t>
      </w:r>
      <w:r w:rsidRPr="00B75131">
        <w:rPr>
          <w:rFonts w:eastAsia="Calibri" w:cs="Arial"/>
          <w:sz w:val="22"/>
          <w:szCs w:val="22"/>
        </w:rPr>
        <w:t>zobowiązuje się do informowania Zamawiającego</w:t>
      </w:r>
      <w:r w:rsidRPr="00B75131">
        <w:rPr>
          <w:rFonts w:eastAsia="Calibri" w:cs="Arial"/>
          <w:i/>
          <w:iCs/>
          <w:sz w:val="22"/>
          <w:szCs w:val="22"/>
        </w:rPr>
        <w:t xml:space="preserve"> </w:t>
      </w:r>
      <w:r w:rsidRPr="00B75131">
        <w:rPr>
          <w:rFonts w:eastAsia="Calibri" w:cs="Arial"/>
          <w:sz w:val="22"/>
          <w:szCs w:val="22"/>
        </w:rPr>
        <w:t>o wykrytych incydentach bezpieczeństwa dotyczących danych i informacji przekazanych do przetwarzania przez Zamawiającego (np. wielokrotne nieudane próby logowania lub wykrycie złośliwej zawartości lub włamanie do systemów IT/OT Wykonawcy) oraz o ataku na systemy innych klientów Wykonawcy na infrastrukturze wspólnej bądź poprzez dedykowane łącza Zamawiającego.</w:t>
      </w:r>
      <w:r w:rsidRPr="00B75131">
        <w:rPr>
          <w:rFonts w:eastAsia="Calibri" w:cs="Arial"/>
          <w:i/>
          <w:iCs/>
          <w:sz w:val="22"/>
          <w:szCs w:val="22"/>
          <w:vertAlign w:val="superscript"/>
        </w:rPr>
        <w:t xml:space="preserve"> </w:t>
      </w:r>
      <w:r w:rsidRPr="00B75131">
        <w:rPr>
          <w:rFonts w:eastAsia="Calibri" w:cs="Arial"/>
          <w:sz w:val="22"/>
          <w:szCs w:val="22"/>
        </w:rPr>
        <w:t xml:space="preserve">Powiadomienie powinno zostać przekazane telefonicznie lub na dedykowany adres e–mail bezzwłocznie, nie później niż w ciągu 24h od wykrycia incydentu. </w:t>
      </w:r>
    </w:p>
    <w:p w14:paraId="7B023BCC" w14:textId="77777777" w:rsidR="00CD0704" w:rsidRPr="00B75131" w:rsidRDefault="00CD0704" w:rsidP="00CD0704">
      <w:pPr>
        <w:spacing w:after="40"/>
        <w:ind w:left="360" w:right="160"/>
        <w:jc w:val="both"/>
        <w:rPr>
          <w:rFonts w:eastAsia="Calibri" w:cs="Arial"/>
          <w:sz w:val="22"/>
          <w:szCs w:val="22"/>
        </w:rPr>
      </w:pPr>
    </w:p>
    <w:p w14:paraId="1FBCF70C" w14:textId="77777777" w:rsidR="00CD0704" w:rsidRPr="00B75131" w:rsidRDefault="00CD0704" w:rsidP="00CD0704">
      <w:pPr>
        <w:numPr>
          <w:ilvl w:val="0"/>
          <w:numId w:val="32"/>
        </w:numPr>
        <w:spacing w:after="40"/>
        <w:ind w:left="357" w:right="159" w:hanging="357"/>
        <w:jc w:val="both"/>
        <w:rPr>
          <w:rFonts w:eastAsia="Calibri" w:cs="Arial"/>
          <w:sz w:val="22"/>
          <w:szCs w:val="22"/>
        </w:rPr>
      </w:pPr>
      <w:r w:rsidRPr="00B75131">
        <w:rPr>
          <w:rFonts w:eastAsia="Calibri" w:cs="Arial"/>
          <w:sz w:val="22"/>
          <w:szCs w:val="22"/>
        </w:rPr>
        <w:t xml:space="preserve">Do zgłaszania i wyjaśniania przyczyn i skutków incydentów bezpieczeństwa wykrytych odpowiednio przez Zamawiającego lub wykrytych przez </w:t>
      </w:r>
      <w:r w:rsidRPr="00B75131">
        <w:rPr>
          <w:rFonts w:eastAsia="Calibri" w:cs="Arial"/>
          <w:iCs/>
          <w:sz w:val="22"/>
          <w:szCs w:val="22"/>
        </w:rPr>
        <w:t>Wykonawcę</w:t>
      </w:r>
      <w:r w:rsidRPr="00B75131">
        <w:rPr>
          <w:rFonts w:eastAsia="Calibri" w:cs="Arial"/>
          <w:sz w:val="22"/>
          <w:szCs w:val="22"/>
        </w:rPr>
        <w:t xml:space="preserve"> ustala się następujące dane kontaktowe:</w:t>
      </w:r>
    </w:p>
    <w:p w14:paraId="2F5E5D9A" w14:textId="77777777" w:rsidR="00CD0704" w:rsidRPr="00B75131" w:rsidRDefault="00CD0704" w:rsidP="00CD0704">
      <w:pPr>
        <w:spacing w:after="40"/>
        <w:ind w:right="160" w:firstLine="360"/>
        <w:jc w:val="both"/>
        <w:rPr>
          <w:rFonts w:eastAsia="Calibri" w:cs="Arial"/>
          <w:sz w:val="22"/>
          <w:szCs w:val="22"/>
          <w:lang w:eastAsia="en-US"/>
        </w:rPr>
      </w:pPr>
      <w:r w:rsidRPr="00B75131">
        <w:rPr>
          <w:rFonts w:eastAsia="Calibri" w:cs="Arial"/>
          <w:sz w:val="22"/>
          <w:szCs w:val="22"/>
          <w:lang w:eastAsia="en-US"/>
        </w:rPr>
        <w:t xml:space="preserve">1) ze strony Zamawiającego:  </w:t>
      </w:r>
    </w:p>
    <w:p w14:paraId="5239B968" w14:textId="77777777" w:rsidR="00CD0704" w:rsidRPr="00B75131" w:rsidRDefault="00CD0704" w:rsidP="00CD0704">
      <w:pPr>
        <w:spacing w:after="40"/>
        <w:ind w:left="360" w:right="160"/>
        <w:jc w:val="both"/>
        <w:rPr>
          <w:rFonts w:eastAsia="Calibri" w:cs="Arial"/>
          <w:sz w:val="22"/>
          <w:szCs w:val="22"/>
        </w:rPr>
      </w:pPr>
      <w:r w:rsidRPr="00B75131">
        <w:rPr>
          <w:rFonts w:eastAsia="Calibri" w:cs="Arial"/>
          <w:sz w:val="22"/>
          <w:szCs w:val="22"/>
        </w:rPr>
        <w:t xml:space="preserve">a) adres e-mail: </w:t>
      </w:r>
      <w:hyperlink r:id="rId11" w:history="1">
        <w:r w:rsidRPr="00B75131">
          <w:rPr>
            <w:rFonts w:eastAsia="Calibri" w:cs="Arial"/>
            <w:color w:val="0563C1" w:themeColor="hyperlink"/>
            <w:sz w:val="22"/>
            <w:szCs w:val="22"/>
            <w:u w:val="single"/>
          </w:rPr>
          <w:t>cuwit@tauron.pl</w:t>
        </w:r>
      </w:hyperlink>
      <w:r w:rsidRPr="00B75131">
        <w:rPr>
          <w:rFonts w:eastAsia="Calibri" w:cs="Arial"/>
          <w:sz w:val="22"/>
          <w:szCs w:val="22"/>
          <w:lang w:eastAsia="en-US"/>
        </w:rPr>
        <w:t xml:space="preserve"> </w:t>
      </w:r>
    </w:p>
    <w:p w14:paraId="0B8AAA2B" w14:textId="77777777" w:rsidR="00CD0704" w:rsidRPr="00B75131" w:rsidRDefault="00CD0704" w:rsidP="00CD0704">
      <w:pPr>
        <w:spacing w:after="40"/>
        <w:ind w:left="357" w:right="159"/>
        <w:jc w:val="both"/>
        <w:rPr>
          <w:rFonts w:eastAsia="Calibri" w:cs="Arial"/>
          <w:sz w:val="22"/>
          <w:szCs w:val="22"/>
          <w:lang w:eastAsia="en-US"/>
        </w:rPr>
      </w:pPr>
      <w:r w:rsidRPr="00B75131">
        <w:rPr>
          <w:rFonts w:eastAsia="Calibri" w:cs="Arial"/>
          <w:sz w:val="22"/>
          <w:szCs w:val="22"/>
          <w:lang w:eastAsia="en-US"/>
        </w:rPr>
        <w:t>b) nr telefonu: 500 99 5555,</w:t>
      </w:r>
    </w:p>
    <w:p w14:paraId="61AEEFDD" w14:textId="77777777" w:rsidR="00CD0704" w:rsidRPr="00B75131" w:rsidRDefault="00CD0704" w:rsidP="00CD0704">
      <w:pPr>
        <w:spacing w:after="40"/>
        <w:ind w:left="360" w:right="160"/>
        <w:jc w:val="both"/>
        <w:rPr>
          <w:rFonts w:eastAsia="Calibri" w:cs="Arial"/>
          <w:sz w:val="22"/>
          <w:szCs w:val="22"/>
          <w:lang w:eastAsia="en-US"/>
        </w:rPr>
      </w:pPr>
      <w:r w:rsidRPr="00B75131">
        <w:rPr>
          <w:rFonts w:eastAsia="Calibri" w:cs="Arial"/>
          <w:sz w:val="22"/>
          <w:szCs w:val="22"/>
          <w:lang w:eastAsia="en-US"/>
        </w:rPr>
        <w:t>2) ze strony Wykonawcy:</w:t>
      </w:r>
    </w:p>
    <w:p w14:paraId="0F34CCA0" w14:textId="77777777" w:rsidR="00CD0704" w:rsidRPr="00B75131" w:rsidRDefault="00CD0704" w:rsidP="00CD0704">
      <w:pPr>
        <w:spacing w:after="40"/>
        <w:ind w:left="360" w:right="160"/>
        <w:jc w:val="both"/>
        <w:rPr>
          <w:rFonts w:eastAsia="Calibri" w:cs="Arial"/>
          <w:sz w:val="22"/>
          <w:szCs w:val="22"/>
          <w:lang w:eastAsia="en-US"/>
        </w:rPr>
      </w:pPr>
      <w:r w:rsidRPr="00B75131">
        <w:rPr>
          <w:rFonts w:eastAsia="Calibri" w:cs="Arial"/>
          <w:sz w:val="22"/>
          <w:szCs w:val="22"/>
          <w:lang w:eastAsia="en-US"/>
        </w:rPr>
        <w:t>a) adres e-mail:……….…………………………………</w:t>
      </w:r>
    </w:p>
    <w:p w14:paraId="779AD9B5" w14:textId="77777777" w:rsidR="00CD0704" w:rsidRPr="00B75131" w:rsidRDefault="00CD0704" w:rsidP="00CD0704">
      <w:pPr>
        <w:spacing w:after="40"/>
        <w:ind w:left="360" w:right="160"/>
        <w:jc w:val="both"/>
        <w:rPr>
          <w:rFonts w:eastAsia="Calibri" w:cs="Arial"/>
          <w:sz w:val="22"/>
          <w:szCs w:val="22"/>
          <w:lang w:eastAsia="en-US"/>
        </w:rPr>
      </w:pPr>
      <w:r w:rsidRPr="00B75131">
        <w:rPr>
          <w:rFonts w:eastAsia="Calibri" w:cs="Arial"/>
          <w:sz w:val="22"/>
          <w:szCs w:val="22"/>
          <w:lang w:eastAsia="en-US"/>
        </w:rPr>
        <w:t xml:space="preserve">b) nr telefonu:……….…………………………………. </w:t>
      </w:r>
    </w:p>
    <w:p w14:paraId="0A9EEED1" w14:textId="77777777" w:rsidR="00CD0704" w:rsidRPr="00B75131" w:rsidRDefault="00CD0704" w:rsidP="00CD0704">
      <w:pPr>
        <w:spacing w:after="40"/>
        <w:ind w:right="160"/>
        <w:jc w:val="both"/>
        <w:rPr>
          <w:rFonts w:eastAsia="Calibri" w:cs="Arial"/>
          <w:sz w:val="22"/>
          <w:szCs w:val="22"/>
          <w:lang w:eastAsia="en-US"/>
        </w:rPr>
      </w:pPr>
    </w:p>
    <w:p w14:paraId="0E3C775C" w14:textId="77777777" w:rsidR="00CD0704" w:rsidRPr="00B75131" w:rsidRDefault="00CD0704" w:rsidP="00CD0704">
      <w:pPr>
        <w:pStyle w:val="Tekstpodstawowy2"/>
        <w:keepNext/>
        <w:widowControl w:val="0"/>
        <w:spacing w:after="40" w:line="240" w:lineRule="auto"/>
        <w:jc w:val="both"/>
        <w:rPr>
          <w:rFonts w:cs="Arial"/>
          <w:b/>
          <w:bCs/>
          <w:sz w:val="22"/>
          <w:szCs w:val="22"/>
        </w:rPr>
      </w:pPr>
    </w:p>
    <w:p w14:paraId="40BBB713" w14:textId="77777777" w:rsidR="00CD0704" w:rsidRPr="00B75131" w:rsidRDefault="00CD0704" w:rsidP="00CD0704">
      <w:pPr>
        <w:keepNext/>
        <w:spacing w:after="40"/>
        <w:jc w:val="center"/>
        <w:outlineLvl w:val="2"/>
        <w:rPr>
          <w:rFonts w:cs="Arial"/>
          <w:b/>
          <w:i/>
          <w:sz w:val="22"/>
          <w:szCs w:val="22"/>
        </w:rPr>
      </w:pPr>
      <w:bookmarkStart w:id="8" w:name="_Toc181709770"/>
      <w:bookmarkStart w:id="9" w:name="_Hlk181707855"/>
      <w:r w:rsidRPr="00B75131">
        <w:rPr>
          <w:rFonts w:cs="Arial"/>
          <w:b/>
          <w:i/>
          <w:sz w:val="22"/>
          <w:szCs w:val="22"/>
        </w:rPr>
        <w:t>§ 25</w:t>
      </w:r>
      <w:r w:rsidRPr="00B75131">
        <w:rPr>
          <w:rFonts w:cs="Arial"/>
          <w:b/>
          <w:bCs/>
          <w:i/>
          <w:iCs/>
          <w:sz w:val="22"/>
          <w:szCs w:val="22"/>
          <w:lang w:eastAsia="en-US"/>
        </w:rPr>
        <w:t xml:space="preserve"> </w:t>
      </w:r>
    </w:p>
    <w:p w14:paraId="7C6B25A5" w14:textId="77777777" w:rsidR="00CD0704" w:rsidRPr="00B75131" w:rsidRDefault="00CD0704" w:rsidP="00CD0704">
      <w:pPr>
        <w:keepNext/>
        <w:spacing w:after="40"/>
        <w:jc w:val="center"/>
        <w:outlineLvl w:val="2"/>
        <w:rPr>
          <w:rFonts w:cs="Arial"/>
          <w:b/>
          <w:bCs/>
          <w:sz w:val="22"/>
          <w:szCs w:val="22"/>
          <w:lang w:eastAsia="en-US"/>
        </w:rPr>
      </w:pPr>
      <w:r w:rsidRPr="00B75131">
        <w:rPr>
          <w:rFonts w:cs="Arial"/>
          <w:b/>
          <w:bCs/>
          <w:sz w:val="22"/>
          <w:szCs w:val="22"/>
          <w:lang w:eastAsia="en-US"/>
        </w:rPr>
        <w:t>KLAUZULA ZRÓWNOWAŻONEGO ROZWOJU (ESG)</w:t>
      </w:r>
      <w:bookmarkEnd w:id="8"/>
    </w:p>
    <w:bookmarkEnd w:id="9"/>
    <w:p w14:paraId="359031AA" w14:textId="77777777" w:rsidR="00CD0704" w:rsidRPr="00B75131" w:rsidRDefault="00CD0704" w:rsidP="00CD0704">
      <w:pPr>
        <w:spacing w:after="40"/>
        <w:ind w:right="160"/>
        <w:jc w:val="center"/>
        <w:rPr>
          <w:rFonts w:eastAsia="Calibri" w:cs="Arial"/>
          <w:sz w:val="22"/>
          <w:szCs w:val="22"/>
          <w:lang w:eastAsia="en-US"/>
        </w:rPr>
      </w:pPr>
    </w:p>
    <w:p w14:paraId="77CE1102" w14:textId="77777777" w:rsidR="00CD0704" w:rsidRPr="00B75131" w:rsidRDefault="00CD0704" w:rsidP="00CD0704">
      <w:pPr>
        <w:pStyle w:val="Akapitzlist"/>
        <w:spacing w:after="40"/>
        <w:ind w:left="284" w:right="160"/>
        <w:jc w:val="both"/>
        <w:rPr>
          <w:rFonts w:cs="Arial"/>
          <w:u w:val="single"/>
        </w:rPr>
      </w:pPr>
      <w:r w:rsidRPr="00B75131">
        <w:rPr>
          <w:rFonts w:cs="Arial"/>
          <w:u w:val="single"/>
        </w:rPr>
        <w:t>Obowiązki Wykonawcy:</w:t>
      </w:r>
    </w:p>
    <w:p w14:paraId="376F7A28" w14:textId="77777777" w:rsidR="00CD0704" w:rsidRPr="00B75131" w:rsidRDefault="00CD0704" w:rsidP="00CD0704">
      <w:pPr>
        <w:pStyle w:val="Akapitzlist"/>
        <w:numPr>
          <w:ilvl w:val="3"/>
          <w:numId w:val="33"/>
        </w:numPr>
        <w:spacing w:after="40"/>
        <w:ind w:left="284" w:right="160" w:hanging="284"/>
        <w:jc w:val="both"/>
        <w:rPr>
          <w:rFonts w:cs="Arial"/>
        </w:rPr>
      </w:pPr>
      <w:r w:rsidRPr="00B75131">
        <w:rPr>
          <w:rFonts w:cs="Arial"/>
        </w:rPr>
        <w:t>Wykonawca zobowiązany jest do wykonywania Przedmiotu Umowy zgodnie z wymaganiami określonymi w postępowaniu o udzielenie zamówienia, tj.:</w:t>
      </w:r>
    </w:p>
    <w:p w14:paraId="4AAE10E5" w14:textId="77777777" w:rsidR="00CD0704" w:rsidRPr="00B75131" w:rsidRDefault="00CD0704" w:rsidP="00CD0704">
      <w:pPr>
        <w:numPr>
          <w:ilvl w:val="0"/>
          <w:numId w:val="41"/>
        </w:numPr>
        <w:spacing w:after="40"/>
        <w:ind w:right="160"/>
        <w:jc w:val="both"/>
        <w:rPr>
          <w:rFonts w:eastAsia="Calibri" w:cs="Arial"/>
          <w:sz w:val="22"/>
          <w:szCs w:val="22"/>
          <w:lang w:eastAsia="en-US"/>
        </w:rPr>
      </w:pPr>
      <w:r w:rsidRPr="00B75131">
        <w:rPr>
          <w:rFonts w:eastAsia="Calibri" w:cs="Arial"/>
          <w:sz w:val="22"/>
          <w:szCs w:val="22"/>
          <w:lang w:eastAsia="en-US"/>
        </w:rPr>
        <w:t>trwałe oznaczanie etykietami dotyczącymi efektywności energetycznej dostarczanych maszyn, narzędzi i urządzeń,</w:t>
      </w:r>
    </w:p>
    <w:p w14:paraId="12CAFC28" w14:textId="77777777" w:rsidR="00CD0704" w:rsidRPr="00B75131" w:rsidRDefault="00CD0704" w:rsidP="00CD0704">
      <w:pPr>
        <w:numPr>
          <w:ilvl w:val="0"/>
          <w:numId w:val="41"/>
        </w:numPr>
        <w:spacing w:after="40"/>
        <w:ind w:right="160"/>
        <w:jc w:val="both"/>
        <w:rPr>
          <w:rFonts w:eastAsia="Calibri" w:cs="Arial"/>
          <w:sz w:val="22"/>
          <w:szCs w:val="22"/>
          <w:lang w:eastAsia="en-US"/>
        </w:rPr>
      </w:pPr>
      <w:r w:rsidRPr="00B75131">
        <w:rPr>
          <w:rFonts w:eastAsia="Calibri" w:cs="Arial"/>
          <w:sz w:val="22"/>
          <w:szCs w:val="22"/>
          <w:lang w:eastAsia="en-US"/>
        </w:rPr>
        <w:t>stosowanie w co najmniej 30% opakowań z materiałów pochodzących z recyklingu dla dostarczanych towarów.</w:t>
      </w:r>
    </w:p>
    <w:p w14:paraId="103851A4" w14:textId="77777777" w:rsidR="00CD0704" w:rsidRPr="00B75131" w:rsidRDefault="00CD0704" w:rsidP="00CD0704">
      <w:pPr>
        <w:spacing w:after="40"/>
        <w:ind w:right="160"/>
        <w:jc w:val="both"/>
        <w:rPr>
          <w:rFonts w:eastAsia="Calibri" w:cs="Arial"/>
          <w:sz w:val="22"/>
          <w:szCs w:val="22"/>
          <w:lang w:eastAsia="en-US"/>
        </w:rPr>
      </w:pPr>
    </w:p>
    <w:p w14:paraId="5BA0C283" w14:textId="77777777" w:rsidR="00CD0704" w:rsidRPr="00B75131" w:rsidRDefault="00CD0704" w:rsidP="00CD0704">
      <w:pPr>
        <w:pStyle w:val="Akapitzlist"/>
        <w:spacing w:after="40"/>
        <w:ind w:left="360" w:right="160"/>
        <w:jc w:val="both"/>
        <w:rPr>
          <w:rFonts w:cs="Arial"/>
          <w:u w:val="single"/>
        </w:rPr>
      </w:pPr>
      <w:r w:rsidRPr="00B75131">
        <w:rPr>
          <w:rFonts w:cs="Arial"/>
          <w:u w:val="single"/>
        </w:rPr>
        <w:t>Audyty u Wykonawcy</w:t>
      </w:r>
    </w:p>
    <w:p w14:paraId="415315CC" w14:textId="77777777" w:rsidR="00CD0704" w:rsidRPr="00B75131" w:rsidRDefault="00CD0704" w:rsidP="00CD0704">
      <w:pPr>
        <w:numPr>
          <w:ilvl w:val="0"/>
          <w:numId w:val="40"/>
        </w:numPr>
        <w:spacing w:after="40"/>
        <w:ind w:left="284" w:right="160" w:hanging="284"/>
        <w:jc w:val="both"/>
        <w:rPr>
          <w:rFonts w:eastAsia="Calibri" w:cs="Arial"/>
          <w:sz w:val="22"/>
          <w:szCs w:val="22"/>
          <w:lang w:eastAsia="en-US"/>
        </w:rPr>
      </w:pPr>
      <w:r w:rsidRPr="00B75131">
        <w:rPr>
          <w:rFonts w:eastAsia="Calibri" w:cs="Arial"/>
          <w:sz w:val="22"/>
          <w:szCs w:val="22"/>
          <w:lang w:eastAsia="en-US"/>
        </w:rPr>
        <w:t>Zamawiający zastrzega sobie prawo do przeprowadzania audytów u Wykonawcy osobiście lub przez podmioty/osoby trzecie wskazane przez Zamawiającego w zakresie związanym z realizacją Przedmiotu Umowy, w tym:</w:t>
      </w:r>
    </w:p>
    <w:p w14:paraId="2B7816C4" w14:textId="77777777" w:rsidR="00CD0704" w:rsidRPr="00B75131" w:rsidRDefault="00CD0704" w:rsidP="00CD0704">
      <w:pPr>
        <w:numPr>
          <w:ilvl w:val="0"/>
          <w:numId w:val="34"/>
        </w:numPr>
        <w:spacing w:after="40"/>
        <w:ind w:right="160"/>
        <w:jc w:val="both"/>
        <w:rPr>
          <w:rFonts w:eastAsia="Calibri" w:cs="Arial"/>
          <w:sz w:val="22"/>
          <w:szCs w:val="22"/>
          <w:lang w:eastAsia="en-US"/>
        </w:rPr>
      </w:pPr>
      <w:r w:rsidRPr="00B75131">
        <w:rPr>
          <w:rFonts w:eastAsia="Calibri" w:cs="Arial"/>
          <w:sz w:val="22"/>
          <w:szCs w:val="22"/>
          <w:lang w:eastAsia="en-US"/>
        </w:rPr>
        <w:t xml:space="preserve"> obejmującym zakres pracowniczy: </w:t>
      </w:r>
    </w:p>
    <w:p w14:paraId="390E2702" w14:textId="77777777" w:rsidR="00CD0704" w:rsidRPr="00B75131" w:rsidRDefault="00CD0704" w:rsidP="00CD0704">
      <w:pPr>
        <w:numPr>
          <w:ilvl w:val="0"/>
          <w:numId w:val="35"/>
        </w:numPr>
        <w:spacing w:after="40"/>
        <w:ind w:right="160"/>
        <w:jc w:val="both"/>
        <w:rPr>
          <w:rFonts w:eastAsia="Calibri" w:cs="Arial"/>
          <w:sz w:val="22"/>
          <w:szCs w:val="22"/>
          <w:lang w:eastAsia="en-US"/>
        </w:rPr>
      </w:pPr>
      <w:r w:rsidRPr="00B75131">
        <w:rPr>
          <w:rFonts w:eastAsia="Calibri" w:cs="Arial"/>
          <w:sz w:val="22"/>
          <w:szCs w:val="22"/>
          <w:lang w:eastAsia="en-US"/>
        </w:rPr>
        <w:t>zapewnienia pracownikom środków ochrony indywidualnej, środków czystości odzieży i obuwia odpowiedniego do wykonywanej pracy oraz wody,</w:t>
      </w:r>
    </w:p>
    <w:p w14:paraId="6EFB4E57" w14:textId="77777777" w:rsidR="00CD0704" w:rsidRPr="00B75131" w:rsidRDefault="00CD0704" w:rsidP="00CD0704">
      <w:pPr>
        <w:numPr>
          <w:ilvl w:val="0"/>
          <w:numId w:val="35"/>
        </w:numPr>
        <w:spacing w:after="40"/>
        <w:ind w:right="160"/>
        <w:jc w:val="both"/>
        <w:rPr>
          <w:rFonts w:eastAsia="Calibri" w:cs="Arial"/>
          <w:sz w:val="22"/>
          <w:szCs w:val="22"/>
          <w:lang w:eastAsia="en-US"/>
        </w:rPr>
      </w:pPr>
      <w:r w:rsidRPr="00B75131">
        <w:rPr>
          <w:rFonts w:eastAsia="Calibri" w:cs="Arial"/>
          <w:sz w:val="22"/>
          <w:szCs w:val="22"/>
          <w:lang w:eastAsia="en-US"/>
        </w:rPr>
        <w:lastRenderedPageBreak/>
        <w:t>weryfikacji czy Wykonawca</w:t>
      </w:r>
      <w:bookmarkStart w:id="10" w:name="_Hlk180159597"/>
      <w:r w:rsidRPr="00B75131">
        <w:rPr>
          <w:rFonts w:eastAsia="Calibri" w:cs="Arial"/>
          <w:sz w:val="22"/>
          <w:szCs w:val="22"/>
          <w:lang w:eastAsia="en-US"/>
        </w:rPr>
        <w:t xml:space="preserve"> </w:t>
      </w:r>
      <w:bookmarkEnd w:id="10"/>
      <w:r w:rsidRPr="00B75131">
        <w:rPr>
          <w:rFonts w:eastAsia="Calibri" w:cs="Arial"/>
          <w:sz w:val="22"/>
          <w:szCs w:val="22"/>
          <w:lang w:eastAsia="en-US"/>
        </w:rPr>
        <w:t>nie bierze udziału w procederze pracy przymusowej lub handlu ludźmi.</w:t>
      </w:r>
    </w:p>
    <w:p w14:paraId="39F95EE9" w14:textId="77777777" w:rsidR="00CD0704" w:rsidRPr="00B75131" w:rsidRDefault="00CD0704" w:rsidP="00CD0704">
      <w:pPr>
        <w:numPr>
          <w:ilvl w:val="0"/>
          <w:numId w:val="34"/>
        </w:numPr>
        <w:spacing w:after="40"/>
        <w:ind w:right="160"/>
        <w:jc w:val="both"/>
        <w:rPr>
          <w:rFonts w:eastAsia="Calibri" w:cs="Arial"/>
          <w:sz w:val="22"/>
          <w:szCs w:val="22"/>
          <w:lang w:eastAsia="en-US"/>
        </w:rPr>
      </w:pPr>
      <w:r w:rsidRPr="00B75131">
        <w:rPr>
          <w:rFonts w:eastAsia="Calibri" w:cs="Arial"/>
          <w:sz w:val="22"/>
          <w:szCs w:val="22"/>
          <w:lang w:eastAsia="en-US"/>
        </w:rPr>
        <w:t>obejmującym przedmiot Umowy:</w:t>
      </w:r>
    </w:p>
    <w:p w14:paraId="2EBADB80" w14:textId="77777777" w:rsidR="00CD0704" w:rsidRPr="00B75131" w:rsidRDefault="00CD0704" w:rsidP="00CD0704">
      <w:pPr>
        <w:numPr>
          <w:ilvl w:val="0"/>
          <w:numId w:val="36"/>
        </w:numPr>
        <w:spacing w:after="40"/>
        <w:ind w:right="160"/>
        <w:jc w:val="both"/>
        <w:rPr>
          <w:rFonts w:eastAsia="Calibri" w:cs="Arial"/>
          <w:sz w:val="22"/>
          <w:szCs w:val="22"/>
          <w:lang w:eastAsia="en-US"/>
        </w:rPr>
      </w:pPr>
      <w:r w:rsidRPr="00B75131">
        <w:rPr>
          <w:rFonts w:eastAsia="Calibri" w:cs="Arial"/>
          <w:sz w:val="22"/>
          <w:szCs w:val="22"/>
          <w:lang w:eastAsia="en-US"/>
        </w:rPr>
        <w:t>weryfikacji łańcucha dostawców w kontekście kraju pochodzenia, bądź wytworzenia towaru, jakiego dotyczy Umowa,</w:t>
      </w:r>
    </w:p>
    <w:p w14:paraId="51838295" w14:textId="77777777" w:rsidR="00CD0704" w:rsidRPr="00B75131" w:rsidRDefault="00CD0704" w:rsidP="00CD0704">
      <w:pPr>
        <w:numPr>
          <w:ilvl w:val="0"/>
          <w:numId w:val="36"/>
        </w:numPr>
        <w:spacing w:after="40"/>
        <w:ind w:right="160"/>
        <w:jc w:val="both"/>
        <w:rPr>
          <w:rFonts w:eastAsia="Calibri" w:cs="Arial"/>
          <w:sz w:val="22"/>
          <w:szCs w:val="22"/>
          <w:lang w:eastAsia="en-US"/>
        </w:rPr>
      </w:pPr>
      <w:r w:rsidRPr="00B75131">
        <w:rPr>
          <w:rFonts w:eastAsia="Calibri" w:cs="Arial"/>
          <w:sz w:val="22"/>
          <w:szCs w:val="22"/>
          <w:lang w:eastAsia="en-US"/>
        </w:rPr>
        <w:t>weryfikacji czy urządzenia, pojazdy przeznaczone do realizacji przedmiotu zamówienia posiadają wymagane  certyfikaty, dopuszczenia lub  homologacje,</w:t>
      </w:r>
    </w:p>
    <w:p w14:paraId="3D357A1A" w14:textId="77777777" w:rsidR="00CD0704" w:rsidRPr="00B75131" w:rsidRDefault="00CD0704" w:rsidP="00CD0704">
      <w:pPr>
        <w:numPr>
          <w:ilvl w:val="0"/>
          <w:numId w:val="36"/>
        </w:numPr>
        <w:spacing w:after="40"/>
        <w:ind w:right="160"/>
        <w:jc w:val="both"/>
        <w:rPr>
          <w:rFonts w:eastAsia="Calibri" w:cs="Arial"/>
          <w:sz w:val="22"/>
          <w:szCs w:val="22"/>
          <w:lang w:eastAsia="en-US"/>
        </w:rPr>
      </w:pPr>
      <w:r w:rsidRPr="00B75131">
        <w:rPr>
          <w:rFonts w:eastAsia="Calibri" w:cs="Arial"/>
          <w:sz w:val="22"/>
          <w:szCs w:val="22"/>
          <w:lang w:eastAsia="en-US"/>
        </w:rPr>
        <w:t>weryfikacji czy Wykonawca w sposób zgodny z przepisami prawa dotyczącymi gospodarki odpadami  dokonuje właściwej segregacji odpadów powstałych przy realizacji przedmiotu zamówienia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479A0778" w14:textId="77777777" w:rsidR="00CD0704" w:rsidRPr="00B75131" w:rsidRDefault="00CD0704" w:rsidP="00CD0704">
      <w:pPr>
        <w:numPr>
          <w:ilvl w:val="0"/>
          <w:numId w:val="39"/>
        </w:numPr>
        <w:spacing w:after="40"/>
        <w:ind w:right="160"/>
        <w:jc w:val="both"/>
        <w:rPr>
          <w:rFonts w:eastAsia="Calibri" w:cs="Arial"/>
          <w:sz w:val="22"/>
          <w:szCs w:val="22"/>
          <w:lang w:eastAsia="en-US"/>
        </w:rPr>
      </w:pPr>
      <w:r w:rsidRPr="00B75131">
        <w:rPr>
          <w:rFonts w:eastAsia="Calibri" w:cs="Arial"/>
          <w:sz w:val="22"/>
          <w:szCs w:val="22"/>
          <w:lang w:eastAsia="en-US"/>
        </w:rPr>
        <w:t xml:space="preserve">Zamawiający po wykonaniu audytu u Wykonawcy w związku z realizacją Przedmiotu Umowy, przedłoży Wykonawcy pisemny raport, w którym w razie konieczności zawarte będą działania naprawcze konieczne do wdrożenia u Wykonawcy Raport z przeprowadzonego audytu będzie przesłany na adres e-mail ………………………… lub przekazany osobiście Panu/ Pani……………………………………. </w:t>
      </w:r>
    </w:p>
    <w:p w14:paraId="7B1D6021" w14:textId="77777777" w:rsidR="00CD0704" w:rsidRPr="00B75131" w:rsidRDefault="00CD0704" w:rsidP="00CD0704">
      <w:pPr>
        <w:numPr>
          <w:ilvl w:val="0"/>
          <w:numId w:val="39"/>
        </w:numPr>
        <w:spacing w:after="40"/>
        <w:ind w:right="160"/>
        <w:jc w:val="both"/>
        <w:rPr>
          <w:rFonts w:eastAsia="Calibri" w:cs="Arial"/>
          <w:sz w:val="22"/>
          <w:szCs w:val="22"/>
          <w:lang w:eastAsia="en-US"/>
        </w:rPr>
      </w:pPr>
      <w:r w:rsidRPr="00B75131">
        <w:rPr>
          <w:rFonts w:eastAsia="Calibri" w:cs="Arial"/>
          <w:sz w:val="22"/>
          <w:szCs w:val="22"/>
          <w:lang w:eastAsia="en-US"/>
        </w:rPr>
        <w:t xml:space="preserve">Wykonawca zapozna się z rekomendacjami zawartymi w raporcie z audytu i w razie konieczności prześle swoje uwagi, i zastrzeżenia do 7 dni od daty otrzymania raportu. </w:t>
      </w:r>
    </w:p>
    <w:p w14:paraId="30FDD484" w14:textId="77777777" w:rsidR="00CD0704" w:rsidRPr="00B75131" w:rsidRDefault="00CD0704" w:rsidP="00CD0704">
      <w:pPr>
        <w:numPr>
          <w:ilvl w:val="0"/>
          <w:numId w:val="39"/>
        </w:numPr>
        <w:spacing w:after="40"/>
        <w:ind w:right="160"/>
        <w:jc w:val="both"/>
        <w:rPr>
          <w:rFonts w:eastAsia="Calibri" w:cs="Arial"/>
          <w:sz w:val="22"/>
          <w:szCs w:val="22"/>
          <w:lang w:eastAsia="en-US"/>
        </w:rPr>
      </w:pPr>
      <w:r w:rsidRPr="00B75131">
        <w:rPr>
          <w:rFonts w:eastAsia="Calibri" w:cs="Arial"/>
          <w:sz w:val="22"/>
          <w:szCs w:val="22"/>
          <w:lang w:eastAsia="en-US"/>
        </w:rPr>
        <w:t>Zamawiający zapozna się z uwagami Wykonawcy, o których mowa w ust. 4 i prześle odpowiedź Wykonawcy  w terminie 7 dni od  ich otrzymania.</w:t>
      </w:r>
    </w:p>
    <w:p w14:paraId="14CE8F9E" w14:textId="77777777" w:rsidR="00CD0704" w:rsidRPr="00B75131" w:rsidRDefault="00CD0704" w:rsidP="00CD0704">
      <w:pPr>
        <w:numPr>
          <w:ilvl w:val="0"/>
          <w:numId w:val="39"/>
        </w:numPr>
        <w:spacing w:after="40"/>
        <w:ind w:right="160"/>
        <w:jc w:val="both"/>
        <w:rPr>
          <w:rFonts w:eastAsia="Calibri" w:cs="Arial"/>
          <w:sz w:val="22"/>
          <w:szCs w:val="22"/>
          <w:lang w:eastAsia="en-US"/>
        </w:rPr>
      </w:pPr>
      <w:r w:rsidRPr="00B75131">
        <w:rPr>
          <w:rFonts w:eastAsia="Calibri" w:cs="Arial"/>
          <w:sz w:val="22"/>
          <w:szCs w:val="22"/>
          <w:lang w:eastAsia="en-US"/>
        </w:rPr>
        <w:t xml:space="preserve">Jeżeli w ramach audytu zostaną stwierdzone uchybienia skutkujące podjęciem działań naprawczych, Wykonawca wdroży je na własny koszt. </w:t>
      </w:r>
    </w:p>
    <w:p w14:paraId="536854B3" w14:textId="77777777" w:rsidR="00CD0704" w:rsidRPr="00B75131" w:rsidRDefault="00CD0704" w:rsidP="00CD0704">
      <w:pPr>
        <w:numPr>
          <w:ilvl w:val="0"/>
          <w:numId w:val="39"/>
        </w:numPr>
        <w:spacing w:after="40"/>
        <w:ind w:right="160"/>
        <w:jc w:val="both"/>
        <w:rPr>
          <w:rFonts w:eastAsia="Calibri" w:cs="Arial"/>
          <w:sz w:val="22"/>
          <w:szCs w:val="22"/>
          <w:lang w:eastAsia="en-US"/>
        </w:rPr>
      </w:pPr>
      <w:r w:rsidRPr="00B75131">
        <w:rPr>
          <w:rFonts w:eastAsia="Calibri" w:cs="Arial"/>
          <w:sz w:val="22"/>
          <w:szCs w:val="22"/>
          <w:lang w:eastAsia="en-US"/>
        </w:rPr>
        <w:t xml:space="preserve">Zamawiający zastrzega sobie możliwość powiadomienia odpowiednich służb w szczególności: Państwowej Inspekcji Pracy, Policji, Wojewódzkiego Inspektora Ochrony Środowiska, Urząd Dozoru Technicznego o zaistniałych naruszeniach przepisów prawa. </w:t>
      </w:r>
    </w:p>
    <w:p w14:paraId="6486289F" w14:textId="77777777" w:rsidR="00CD0704" w:rsidRPr="00B75131" w:rsidRDefault="00CD0704" w:rsidP="00CD0704">
      <w:pPr>
        <w:numPr>
          <w:ilvl w:val="0"/>
          <w:numId w:val="39"/>
        </w:numPr>
        <w:spacing w:after="40"/>
        <w:ind w:right="160"/>
        <w:jc w:val="both"/>
        <w:rPr>
          <w:rFonts w:eastAsia="Calibri" w:cs="Arial"/>
          <w:sz w:val="22"/>
          <w:szCs w:val="22"/>
          <w:lang w:eastAsia="en-US"/>
        </w:rPr>
      </w:pPr>
      <w:r w:rsidRPr="00B75131">
        <w:rPr>
          <w:rFonts w:eastAsia="Calibri" w:cs="Arial"/>
          <w:sz w:val="22"/>
          <w:szCs w:val="22"/>
          <w:lang w:eastAsia="en-US"/>
        </w:rPr>
        <w:t>Zapisy ust. 1- 7 mają zastosowanie do wszystkich podwykonawców i ich pracowników, którymi posługuje się Wykonawca w celu realizacji Przedmiotu Umowy.</w:t>
      </w:r>
    </w:p>
    <w:p w14:paraId="09D1548D" w14:textId="77777777" w:rsidR="00CD0704" w:rsidRPr="00B75131" w:rsidRDefault="00CD0704" w:rsidP="00CD0704">
      <w:pPr>
        <w:pStyle w:val="Tekstpodstawowy2"/>
        <w:keepNext/>
        <w:widowControl w:val="0"/>
        <w:spacing w:after="40" w:line="240" w:lineRule="auto"/>
        <w:jc w:val="center"/>
        <w:rPr>
          <w:rFonts w:cs="Arial"/>
          <w:b/>
          <w:bCs/>
          <w:sz w:val="22"/>
          <w:szCs w:val="22"/>
        </w:rPr>
      </w:pPr>
    </w:p>
    <w:p w14:paraId="3EA55135" w14:textId="77777777" w:rsidR="00CD0704" w:rsidRPr="00B75131" w:rsidRDefault="00CD0704" w:rsidP="00CD0704">
      <w:pPr>
        <w:pStyle w:val="Tekstpodstawowy2"/>
        <w:keepNext/>
        <w:widowControl w:val="0"/>
        <w:spacing w:after="40" w:line="240" w:lineRule="auto"/>
        <w:jc w:val="center"/>
        <w:rPr>
          <w:rFonts w:cs="Arial"/>
          <w:b/>
          <w:bCs/>
          <w:sz w:val="22"/>
          <w:szCs w:val="22"/>
        </w:rPr>
      </w:pPr>
    </w:p>
    <w:p w14:paraId="672929A1" w14:textId="77777777" w:rsidR="00CD0704" w:rsidRPr="00B75131" w:rsidRDefault="00CD0704" w:rsidP="00CD0704">
      <w:pPr>
        <w:pStyle w:val="Tekstpodstawowy2"/>
        <w:keepNext/>
        <w:widowControl w:val="0"/>
        <w:spacing w:after="40" w:line="240" w:lineRule="auto"/>
        <w:jc w:val="center"/>
        <w:rPr>
          <w:rFonts w:cs="Arial"/>
          <w:b/>
          <w:bCs/>
          <w:sz w:val="22"/>
          <w:szCs w:val="22"/>
        </w:rPr>
      </w:pPr>
      <w:r w:rsidRPr="00B75131">
        <w:rPr>
          <w:rFonts w:cs="Arial"/>
          <w:b/>
          <w:bCs/>
          <w:sz w:val="22"/>
          <w:szCs w:val="22"/>
        </w:rPr>
        <w:t>§ 26</w:t>
      </w:r>
    </w:p>
    <w:p w14:paraId="312EFB5A" w14:textId="77777777" w:rsidR="00CD0704" w:rsidRPr="00B75131" w:rsidRDefault="00CD0704" w:rsidP="00CD0704">
      <w:pPr>
        <w:pStyle w:val="Tekstpodstawowy2"/>
        <w:keepNext/>
        <w:widowControl w:val="0"/>
        <w:numPr>
          <w:ilvl w:val="12"/>
          <w:numId w:val="0"/>
        </w:numPr>
        <w:spacing w:after="40" w:line="240" w:lineRule="auto"/>
        <w:jc w:val="center"/>
        <w:rPr>
          <w:rFonts w:cs="Arial"/>
          <w:b/>
          <w:sz w:val="22"/>
          <w:szCs w:val="22"/>
        </w:rPr>
      </w:pPr>
      <w:r w:rsidRPr="00B75131">
        <w:rPr>
          <w:rFonts w:cs="Arial"/>
          <w:b/>
          <w:sz w:val="22"/>
          <w:szCs w:val="22"/>
        </w:rPr>
        <w:t>ZAŁĄCZNIKI</w:t>
      </w:r>
    </w:p>
    <w:p w14:paraId="726D7AD1" w14:textId="77777777" w:rsidR="00CD0704" w:rsidRPr="00B75131" w:rsidRDefault="00CD0704" w:rsidP="00CD0704">
      <w:pPr>
        <w:keepNext/>
        <w:widowControl w:val="0"/>
        <w:numPr>
          <w:ilvl w:val="12"/>
          <w:numId w:val="0"/>
        </w:numPr>
        <w:spacing w:after="40"/>
        <w:jc w:val="both"/>
        <w:rPr>
          <w:rFonts w:cs="Arial"/>
          <w:sz w:val="22"/>
          <w:szCs w:val="22"/>
        </w:rPr>
      </w:pPr>
      <w:r w:rsidRPr="00B75131">
        <w:rPr>
          <w:rFonts w:cs="Arial"/>
          <w:sz w:val="22"/>
          <w:szCs w:val="22"/>
        </w:rPr>
        <w:t>Integralnymi składnikami niniejszej Umowy są następujące dokumenty:</w:t>
      </w:r>
    </w:p>
    <w:p w14:paraId="6D0D9CEF" w14:textId="77777777" w:rsidR="00CD0704" w:rsidRPr="00B75131" w:rsidRDefault="00CD0704" w:rsidP="00CD0704">
      <w:pPr>
        <w:widowControl w:val="0"/>
        <w:numPr>
          <w:ilvl w:val="0"/>
          <w:numId w:val="4"/>
        </w:numPr>
        <w:tabs>
          <w:tab w:val="left" w:pos="284"/>
        </w:tabs>
        <w:spacing w:after="40"/>
        <w:ind w:left="284" w:hanging="284"/>
        <w:jc w:val="both"/>
        <w:rPr>
          <w:rFonts w:cs="Arial"/>
          <w:sz w:val="22"/>
          <w:szCs w:val="22"/>
        </w:rPr>
      </w:pPr>
      <w:r w:rsidRPr="00B75131">
        <w:rPr>
          <w:rFonts w:cs="Arial"/>
          <w:sz w:val="22"/>
          <w:szCs w:val="22"/>
        </w:rPr>
        <w:t>Załącznik nr 1 do Umowy (zakres Przedmiotu Umowy),</w:t>
      </w:r>
    </w:p>
    <w:p w14:paraId="3E4A6427" w14:textId="77777777" w:rsidR="00CD0704" w:rsidRPr="00B75131" w:rsidRDefault="00CD0704" w:rsidP="00CD0704">
      <w:pPr>
        <w:widowControl w:val="0"/>
        <w:numPr>
          <w:ilvl w:val="0"/>
          <w:numId w:val="4"/>
        </w:numPr>
        <w:tabs>
          <w:tab w:val="left" w:pos="284"/>
        </w:tabs>
        <w:spacing w:after="40"/>
        <w:ind w:left="284" w:hanging="284"/>
        <w:jc w:val="both"/>
        <w:rPr>
          <w:rFonts w:cs="Arial"/>
          <w:sz w:val="22"/>
          <w:szCs w:val="22"/>
        </w:rPr>
      </w:pPr>
      <w:r w:rsidRPr="00B75131">
        <w:rPr>
          <w:rFonts w:cs="Arial"/>
          <w:sz w:val="22"/>
          <w:szCs w:val="22"/>
        </w:rPr>
        <w:t>Załącznik nr 2 do Umowy (karta katalogowa Urządzenia/Urządzeń),</w:t>
      </w:r>
    </w:p>
    <w:p w14:paraId="46F0F23A" w14:textId="77777777" w:rsidR="00CD0704" w:rsidRPr="00B75131" w:rsidRDefault="00CD0704" w:rsidP="00CD0704">
      <w:pPr>
        <w:widowControl w:val="0"/>
        <w:numPr>
          <w:ilvl w:val="0"/>
          <w:numId w:val="4"/>
        </w:numPr>
        <w:tabs>
          <w:tab w:val="left" w:pos="284"/>
        </w:tabs>
        <w:spacing w:after="40"/>
        <w:ind w:left="284" w:hanging="284"/>
        <w:jc w:val="both"/>
        <w:rPr>
          <w:rFonts w:cs="Arial"/>
          <w:sz w:val="22"/>
          <w:szCs w:val="22"/>
        </w:rPr>
      </w:pPr>
      <w:r w:rsidRPr="00B75131">
        <w:rPr>
          <w:rFonts w:cs="Arial"/>
          <w:sz w:val="22"/>
          <w:szCs w:val="22"/>
        </w:rPr>
        <w:t>Załącznik nr 3 do Umowy (karta gwarancyjna),</w:t>
      </w:r>
    </w:p>
    <w:p w14:paraId="24896E8B" w14:textId="77777777" w:rsidR="00CD0704" w:rsidRPr="00B75131" w:rsidRDefault="00CD0704" w:rsidP="00CD0704">
      <w:pPr>
        <w:widowControl w:val="0"/>
        <w:numPr>
          <w:ilvl w:val="0"/>
          <w:numId w:val="4"/>
        </w:numPr>
        <w:tabs>
          <w:tab w:val="left" w:pos="284"/>
        </w:tabs>
        <w:spacing w:after="40"/>
        <w:ind w:left="284" w:hanging="284"/>
        <w:jc w:val="both"/>
        <w:rPr>
          <w:rFonts w:cs="Arial"/>
          <w:sz w:val="22"/>
          <w:szCs w:val="22"/>
        </w:rPr>
      </w:pPr>
      <w:r w:rsidRPr="00B75131">
        <w:rPr>
          <w:rFonts w:cs="Arial"/>
          <w:sz w:val="22"/>
          <w:szCs w:val="22"/>
        </w:rPr>
        <w:t>Załącznik nr 4 do Umowy (lista jednostek zależnych wchodzących w skład Grupy Kapitałowej Wykonawcy).</w:t>
      </w:r>
    </w:p>
    <w:p w14:paraId="47628B4F" w14:textId="77777777" w:rsidR="00CD0704" w:rsidRPr="00B75131" w:rsidRDefault="00CD0704" w:rsidP="00CD0704">
      <w:pPr>
        <w:widowControl w:val="0"/>
        <w:tabs>
          <w:tab w:val="left" w:pos="284"/>
        </w:tabs>
        <w:spacing w:after="40"/>
        <w:jc w:val="both"/>
        <w:rPr>
          <w:rFonts w:cs="Arial"/>
          <w:sz w:val="22"/>
          <w:szCs w:val="22"/>
        </w:rPr>
      </w:pPr>
    </w:p>
    <w:p w14:paraId="2A87341C" w14:textId="77777777" w:rsidR="00CD0704" w:rsidRPr="00B75131" w:rsidRDefault="00CD0704" w:rsidP="00CD0704">
      <w:pPr>
        <w:widowControl w:val="0"/>
        <w:tabs>
          <w:tab w:val="left" w:pos="284"/>
        </w:tabs>
        <w:spacing w:after="40"/>
        <w:jc w:val="both"/>
        <w:rPr>
          <w:rFonts w:cs="Arial"/>
          <w:sz w:val="22"/>
          <w:szCs w:val="22"/>
        </w:rPr>
      </w:pPr>
    </w:p>
    <w:p w14:paraId="1FE6EAEB" w14:textId="77777777" w:rsidR="00CD0704" w:rsidRPr="00B75131" w:rsidRDefault="00CD0704" w:rsidP="00CD0704">
      <w:pPr>
        <w:pStyle w:val="Tekstpodstawowy2"/>
        <w:keepNext/>
        <w:widowControl w:val="0"/>
        <w:spacing w:after="40" w:line="240" w:lineRule="auto"/>
        <w:jc w:val="center"/>
        <w:rPr>
          <w:rFonts w:cs="Arial"/>
          <w:b/>
          <w:bCs/>
          <w:sz w:val="22"/>
          <w:szCs w:val="22"/>
        </w:rPr>
      </w:pPr>
      <w:bookmarkStart w:id="11" w:name="OLE_LINK1"/>
      <w:bookmarkStart w:id="12" w:name="OLE_LINK2"/>
      <w:r w:rsidRPr="00B75131">
        <w:rPr>
          <w:rFonts w:cs="Arial"/>
          <w:b/>
          <w:bCs/>
          <w:sz w:val="22"/>
          <w:szCs w:val="22"/>
        </w:rPr>
        <w:t>§ 27</w:t>
      </w:r>
    </w:p>
    <w:p w14:paraId="78CEFD8D" w14:textId="77777777" w:rsidR="00CD0704" w:rsidRPr="00B75131" w:rsidRDefault="00CD0704" w:rsidP="00CD0704">
      <w:pPr>
        <w:keepNext/>
        <w:widowControl w:val="0"/>
        <w:tabs>
          <w:tab w:val="left" w:pos="0"/>
        </w:tabs>
        <w:spacing w:after="40"/>
        <w:jc w:val="center"/>
        <w:rPr>
          <w:rFonts w:cs="Arial"/>
          <w:b/>
          <w:sz w:val="22"/>
          <w:szCs w:val="22"/>
        </w:rPr>
      </w:pPr>
      <w:r w:rsidRPr="00B75131">
        <w:rPr>
          <w:rFonts w:cs="Arial"/>
          <w:b/>
          <w:sz w:val="22"/>
          <w:szCs w:val="22"/>
        </w:rPr>
        <w:t>POSTANOWIENIA KOŃCOWE</w:t>
      </w:r>
    </w:p>
    <w:bookmarkEnd w:id="11"/>
    <w:bookmarkEnd w:id="12"/>
    <w:p w14:paraId="37E215AA" w14:textId="77777777" w:rsidR="00CD0704" w:rsidRPr="00B75131" w:rsidRDefault="00CD0704" w:rsidP="00CD0704">
      <w:pPr>
        <w:pStyle w:val="Tekstpodstawowy"/>
        <w:widowControl w:val="0"/>
        <w:numPr>
          <w:ilvl w:val="0"/>
          <w:numId w:val="17"/>
        </w:numPr>
        <w:spacing w:after="40"/>
        <w:jc w:val="both"/>
        <w:rPr>
          <w:rFonts w:cs="Arial"/>
          <w:sz w:val="22"/>
          <w:szCs w:val="22"/>
        </w:rPr>
      </w:pPr>
      <w:r w:rsidRPr="00B75131">
        <w:rPr>
          <w:rFonts w:cs="Arial"/>
          <w:sz w:val="22"/>
          <w:szCs w:val="22"/>
        </w:rPr>
        <w:t xml:space="preserve">W przypadkach i na zasadach prawem przewidzianych Wykonawca ma prawo </w:t>
      </w:r>
      <w:r w:rsidRPr="00B75131">
        <w:rPr>
          <w:rFonts w:cs="Arial"/>
          <w:sz w:val="22"/>
          <w:szCs w:val="22"/>
        </w:rPr>
        <w:br/>
        <w:t>do naliczania i dochodzenia odsetek.</w:t>
      </w:r>
    </w:p>
    <w:p w14:paraId="7765F5F1" w14:textId="77777777" w:rsidR="00CD0704" w:rsidRPr="00B75131" w:rsidRDefault="00CD0704" w:rsidP="00CD0704">
      <w:pPr>
        <w:pStyle w:val="Tekstpodstawowy"/>
        <w:widowControl w:val="0"/>
        <w:numPr>
          <w:ilvl w:val="0"/>
          <w:numId w:val="17"/>
        </w:numPr>
        <w:spacing w:after="40"/>
        <w:jc w:val="both"/>
        <w:rPr>
          <w:rFonts w:cs="Arial"/>
          <w:sz w:val="22"/>
          <w:szCs w:val="22"/>
        </w:rPr>
      </w:pPr>
      <w:r w:rsidRPr="00B75131">
        <w:rPr>
          <w:rFonts w:cs="Arial"/>
          <w:sz w:val="22"/>
          <w:szCs w:val="22"/>
        </w:rPr>
        <w:t xml:space="preserve">Zamawiający może bez zgody Wykonawcy przenieść wszelkie wierzytelności wynikające z niniejszej Umowy na osobę trzecią, chyba że sprzeciwiałoby się to ustawie, zastrzeżeniu umownemu albo właściwości zobowiązania. Z zastrzeżeniem odmiennych postanowień </w:t>
      </w:r>
      <w:r w:rsidRPr="00B75131">
        <w:rPr>
          <w:rFonts w:cs="Arial"/>
          <w:sz w:val="22"/>
          <w:szCs w:val="22"/>
        </w:rPr>
        <w:lastRenderedPageBreak/>
        <w:t>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14:paraId="1D9920EE" w14:textId="77777777" w:rsidR="00CD0704" w:rsidRPr="00B75131" w:rsidRDefault="00CD0704" w:rsidP="00CD0704">
      <w:pPr>
        <w:pStyle w:val="Tekstpodstawowy"/>
        <w:widowControl w:val="0"/>
        <w:numPr>
          <w:ilvl w:val="0"/>
          <w:numId w:val="17"/>
        </w:numPr>
        <w:spacing w:after="40"/>
        <w:jc w:val="both"/>
        <w:rPr>
          <w:rFonts w:cs="Arial"/>
          <w:sz w:val="22"/>
          <w:szCs w:val="22"/>
        </w:rPr>
      </w:pPr>
      <w:r w:rsidRPr="00B75131">
        <w:rPr>
          <w:rFonts w:cs="Arial"/>
          <w:sz w:val="22"/>
          <w:szCs w:val="22"/>
        </w:rPr>
        <w:t>Strony zobowiązane są informować się wzajemnie w formie pisemnej o zmianie ich siedzib i adresów wskazanych w Umowie. W przypadku zaniechania tego obowiązku przez jedną ze Stron, doręczenie staje się skuteczne z chwilą dotarcia pisma drugiej ze Stron na ostatni znany jej adres Strony, która uchybiła obowiązkowi wynikającemu z niniejszego ustępu.</w:t>
      </w:r>
    </w:p>
    <w:p w14:paraId="1691000A" w14:textId="77777777" w:rsidR="00CD0704" w:rsidRPr="00B75131" w:rsidRDefault="00CD0704" w:rsidP="00CD0704">
      <w:pPr>
        <w:pStyle w:val="Tekstpodstawowy"/>
        <w:numPr>
          <w:ilvl w:val="0"/>
          <w:numId w:val="17"/>
        </w:numPr>
        <w:spacing w:after="40"/>
        <w:jc w:val="both"/>
        <w:rPr>
          <w:rFonts w:eastAsia="Arial" w:cs="Arial"/>
          <w:sz w:val="22"/>
          <w:szCs w:val="22"/>
        </w:rPr>
      </w:pPr>
      <w:r w:rsidRPr="00B75131">
        <w:rPr>
          <w:rFonts w:cs="Arial"/>
          <w:sz w:val="22"/>
          <w:szCs w:val="22"/>
        </w:rPr>
        <w:t>Z zastrzeżeniem ust. 3 ilekroć w niniejszej Umowie mowa o wymogu zachowania formy pisemnej niezastrzeżonej pod rygorem nieważności, Strony rozumieją przez to również zachowanie formy elektronicznej, o której mowa w art. 78(1) Kodeksu cywilnego.</w:t>
      </w:r>
    </w:p>
    <w:p w14:paraId="53BB2E3D" w14:textId="77777777" w:rsidR="00CD0704" w:rsidRPr="00B75131" w:rsidRDefault="00CD0704" w:rsidP="00CD0704">
      <w:pPr>
        <w:pStyle w:val="Tekstpodstawowy"/>
        <w:widowControl w:val="0"/>
        <w:numPr>
          <w:ilvl w:val="0"/>
          <w:numId w:val="17"/>
        </w:numPr>
        <w:spacing w:after="40"/>
        <w:jc w:val="both"/>
        <w:rPr>
          <w:rFonts w:cs="Arial"/>
          <w:sz w:val="22"/>
          <w:szCs w:val="22"/>
        </w:rPr>
      </w:pPr>
      <w:r w:rsidRPr="00B75131">
        <w:rPr>
          <w:rFonts w:cs="Arial"/>
          <w:sz w:val="22"/>
          <w:szCs w:val="22"/>
        </w:rPr>
        <w:t xml:space="preserve">W sprawach nieuregulowanych Umową będą miały zastosowanie przepisy powszechnie obowiązujące. W przypadku sprzeczności któregokolwiek postanowienia Umowy </w:t>
      </w:r>
      <w:r w:rsidRPr="00B75131">
        <w:rPr>
          <w:rFonts w:cs="Arial"/>
          <w:sz w:val="22"/>
          <w:szCs w:val="22"/>
        </w:rPr>
        <w:br/>
        <w:t>z powszechnie obowiązującymi przepisami prawa, pierwszeństwo mają powszechnie obowiązujące przepisy prawa.</w:t>
      </w:r>
    </w:p>
    <w:p w14:paraId="4EE9B340" w14:textId="77777777" w:rsidR="00CD0704" w:rsidRPr="00B75131" w:rsidRDefault="00CD0704" w:rsidP="00CD0704">
      <w:pPr>
        <w:pStyle w:val="Tekstpodstawowy"/>
        <w:widowControl w:val="0"/>
        <w:numPr>
          <w:ilvl w:val="0"/>
          <w:numId w:val="17"/>
        </w:numPr>
        <w:spacing w:after="40"/>
        <w:jc w:val="both"/>
        <w:rPr>
          <w:rFonts w:cs="Arial"/>
          <w:sz w:val="22"/>
          <w:szCs w:val="22"/>
        </w:rPr>
      </w:pPr>
      <w:r w:rsidRPr="00B75131">
        <w:rPr>
          <w:rFonts w:cs="Arial"/>
          <w:sz w:val="22"/>
          <w:szCs w:val="22"/>
        </w:rPr>
        <w:t>Umowa podlega prawu polskiemu i zgodnie z nim powinna być interpretowana.</w:t>
      </w:r>
    </w:p>
    <w:p w14:paraId="768E76F6" w14:textId="77777777" w:rsidR="00CD0704" w:rsidRPr="00B75131" w:rsidRDefault="00CD0704" w:rsidP="00CD0704">
      <w:pPr>
        <w:pStyle w:val="Tekstpodstawowy"/>
        <w:widowControl w:val="0"/>
        <w:numPr>
          <w:ilvl w:val="0"/>
          <w:numId w:val="17"/>
        </w:numPr>
        <w:tabs>
          <w:tab w:val="num" w:pos="426"/>
        </w:tabs>
        <w:spacing w:after="40"/>
        <w:jc w:val="both"/>
        <w:rPr>
          <w:rFonts w:cs="Arial"/>
          <w:sz w:val="22"/>
          <w:szCs w:val="22"/>
        </w:rPr>
      </w:pPr>
      <w:r w:rsidRPr="00B75131">
        <w:rPr>
          <w:rFonts w:cs="Arial"/>
          <w:sz w:val="22"/>
          <w:szCs w:val="22"/>
        </w:rPr>
        <w:t>Wszelkie spory wynikłe lub mogące wyniknąć w przyszłości z Umowy, Strony poddają pod rozstrzygnięcie sądu właściwego dla siedziby Zamawiającego.</w:t>
      </w:r>
    </w:p>
    <w:p w14:paraId="5276BDF7" w14:textId="77777777" w:rsidR="00CD0704" w:rsidRPr="00B75131" w:rsidRDefault="00CD0704" w:rsidP="00CD0704">
      <w:pPr>
        <w:numPr>
          <w:ilvl w:val="0"/>
          <w:numId w:val="17"/>
        </w:numPr>
        <w:spacing w:after="40"/>
        <w:ind w:right="160"/>
        <w:jc w:val="both"/>
        <w:rPr>
          <w:rFonts w:cs="Arial"/>
          <w:sz w:val="22"/>
          <w:szCs w:val="22"/>
          <w:highlight w:val="lightGray"/>
        </w:rPr>
      </w:pPr>
      <w:r w:rsidRPr="00B75131">
        <w:rPr>
          <w:rFonts w:cs="Arial"/>
          <w:sz w:val="22"/>
          <w:szCs w:val="22"/>
          <w:highlight w:val="lightGray"/>
        </w:rPr>
        <w:t>Umowę sporządzono w … jednobrzmiących egzemplarzach, po jednym egzemplarzu dla każdej ze Stron. /Umowa zawarta została w formie elektronicznej w rozumieniu art. 78(1) Kodeksu cywilnego.</w:t>
      </w:r>
    </w:p>
    <w:p w14:paraId="30629DA6" w14:textId="77777777" w:rsidR="00CD0704" w:rsidRPr="00B75131" w:rsidRDefault="00CD0704" w:rsidP="00CD0704">
      <w:pPr>
        <w:pStyle w:val="Tekstpodstawowy"/>
        <w:numPr>
          <w:ilvl w:val="0"/>
          <w:numId w:val="17"/>
        </w:numPr>
        <w:tabs>
          <w:tab w:val="num" w:pos="426"/>
        </w:tabs>
        <w:spacing w:after="40"/>
        <w:jc w:val="both"/>
        <w:rPr>
          <w:rFonts w:eastAsia="Arial" w:cs="Arial"/>
          <w:sz w:val="22"/>
          <w:szCs w:val="22"/>
        </w:rPr>
      </w:pPr>
      <w:r w:rsidRPr="00B75131">
        <w:rPr>
          <w:rFonts w:eastAsia="Arial" w:cs="Arial"/>
          <w:sz w:val="22"/>
          <w:szCs w:val="22"/>
        </w:rPr>
        <w:t>W przypadku gdy Umowa została zawarta w formie elektronicznej za dzień zawarcia Umowy uznaje się dzień złożenia ostatniego kwalifikowanego podpisu elektronicznego.</w:t>
      </w:r>
    </w:p>
    <w:p w14:paraId="5246B8E1" w14:textId="77777777" w:rsidR="00CD0704" w:rsidRPr="00B75131" w:rsidRDefault="00CD0704" w:rsidP="00CD0704">
      <w:pPr>
        <w:spacing w:after="40"/>
        <w:rPr>
          <w:rFonts w:cs="Arial"/>
          <w:sz w:val="22"/>
          <w:szCs w:val="22"/>
        </w:rPr>
      </w:pPr>
    </w:p>
    <w:p w14:paraId="7E2F65D4" w14:textId="77777777" w:rsidR="00CD0704" w:rsidRPr="00956A84" w:rsidRDefault="00CD0704" w:rsidP="00CD0704">
      <w:pPr>
        <w:pStyle w:val="Tekstpodstawowy"/>
        <w:tabs>
          <w:tab w:val="num" w:pos="426"/>
        </w:tabs>
        <w:jc w:val="both"/>
        <w:rPr>
          <w:rFonts w:cs="Arial"/>
        </w:rPr>
      </w:pPr>
    </w:p>
    <w:p w14:paraId="7B626AE7" w14:textId="77777777" w:rsidR="00CD0704" w:rsidRPr="007F2441" w:rsidRDefault="00CD0704" w:rsidP="00CD0704">
      <w:pPr>
        <w:pStyle w:val="Tekstpodstawowy"/>
        <w:widowControl w:val="0"/>
        <w:ind w:left="360"/>
        <w:jc w:val="both"/>
        <w:rPr>
          <w:rFonts w:cs="Arial"/>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CD0704" w:rsidRPr="007F2441" w14:paraId="21AEBB97" w14:textId="77777777" w:rsidTr="004C1949">
        <w:trPr>
          <w:jc w:val="center"/>
        </w:trPr>
        <w:tc>
          <w:tcPr>
            <w:tcW w:w="4889" w:type="dxa"/>
          </w:tcPr>
          <w:p w14:paraId="09AC078C" w14:textId="77777777" w:rsidR="00CD0704" w:rsidRPr="007F2441" w:rsidRDefault="00CD0704" w:rsidP="004C1949">
            <w:pPr>
              <w:widowControl w:val="0"/>
              <w:spacing w:after="120"/>
              <w:jc w:val="center"/>
              <w:rPr>
                <w:rFonts w:cs="Arial"/>
                <w:b/>
                <w:sz w:val="22"/>
                <w:szCs w:val="22"/>
              </w:rPr>
            </w:pPr>
          </w:p>
        </w:tc>
        <w:tc>
          <w:tcPr>
            <w:tcW w:w="4679" w:type="dxa"/>
          </w:tcPr>
          <w:p w14:paraId="27AA416E" w14:textId="77777777" w:rsidR="00CD0704" w:rsidRPr="007F2441" w:rsidRDefault="00CD0704" w:rsidP="004C1949">
            <w:pPr>
              <w:widowControl w:val="0"/>
              <w:spacing w:after="120"/>
              <w:jc w:val="center"/>
              <w:rPr>
                <w:rFonts w:cs="Arial"/>
                <w:b/>
                <w:sz w:val="22"/>
                <w:szCs w:val="22"/>
              </w:rPr>
            </w:pPr>
          </w:p>
          <w:p w14:paraId="499CDBF2" w14:textId="77777777" w:rsidR="00CD0704" w:rsidRPr="007F2441" w:rsidRDefault="00CD0704" w:rsidP="004C1949">
            <w:pPr>
              <w:widowControl w:val="0"/>
              <w:spacing w:after="120"/>
              <w:jc w:val="center"/>
              <w:rPr>
                <w:rFonts w:cs="Arial"/>
                <w:b/>
                <w:sz w:val="22"/>
                <w:szCs w:val="22"/>
              </w:rPr>
            </w:pPr>
          </w:p>
        </w:tc>
      </w:tr>
      <w:tr w:rsidR="00CD0704" w:rsidRPr="007F2441" w14:paraId="47E74DFA" w14:textId="77777777" w:rsidTr="004C1949">
        <w:trPr>
          <w:jc w:val="center"/>
        </w:trPr>
        <w:tc>
          <w:tcPr>
            <w:tcW w:w="4889" w:type="dxa"/>
          </w:tcPr>
          <w:p w14:paraId="475F602E" w14:textId="77777777" w:rsidR="00CD0704" w:rsidRPr="007F2441" w:rsidRDefault="00CD0704" w:rsidP="004C1949">
            <w:pPr>
              <w:widowControl w:val="0"/>
              <w:rPr>
                <w:rFonts w:cs="Arial"/>
                <w:i/>
                <w:sz w:val="22"/>
                <w:szCs w:val="22"/>
              </w:rPr>
            </w:pPr>
          </w:p>
          <w:p w14:paraId="30F993C3" w14:textId="77777777" w:rsidR="00CD0704" w:rsidRPr="007F2441" w:rsidRDefault="00CD0704" w:rsidP="004C1949">
            <w:pPr>
              <w:widowControl w:val="0"/>
              <w:rPr>
                <w:rFonts w:cs="Arial"/>
                <w:i/>
                <w:sz w:val="22"/>
                <w:szCs w:val="22"/>
              </w:rPr>
            </w:pPr>
          </w:p>
          <w:p w14:paraId="71A66B84" w14:textId="77777777" w:rsidR="00CD0704" w:rsidRPr="007F2441" w:rsidRDefault="00CD0704" w:rsidP="004C1949">
            <w:pPr>
              <w:widowControl w:val="0"/>
              <w:jc w:val="center"/>
              <w:rPr>
                <w:rFonts w:cs="Arial"/>
                <w:sz w:val="22"/>
                <w:szCs w:val="22"/>
              </w:rPr>
            </w:pPr>
            <w:r w:rsidRPr="007F2441">
              <w:rPr>
                <w:rFonts w:cs="Arial"/>
                <w:i/>
                <w:sz w:val="22"/>
                <w:szCs w:val="22"/>
              </w:rPr>
              <w:t>..................................................................... WYKONAWC</w:t>
            </w:r>
            <w:r>
              <w:rPr>
                <w:rFonts w:cs="Arial"/>
                <w:i/>
                <w:sz w:val="22"/>
                <w:szCs w:val="22"/>
              </w:rPr>
              <w:t>A</w:t>
            </w:r>
          </w:p>
        </w:tc>
        <w:tc>
          <w:tcPr>
            <w:tcW w:w="4679" w:type="dxa"/>
          </w:tcPr>
          <w:p w14:paraId="18779254" w14:textId="77777777" w:rsidR="00CD0704" w:rsidRPr="007F2441" w:rsidRDefault="00CD0704" w:rsidP="004C1949">
            <w:pPr>
              <w:widowControl w:val="0"/>
              <w:jc w:val="center"/>
              <w:rPr>
                <w:rFonts w:cs="Arial"/>
                <w:sz w:val="22"/>
                <w:szCs w:val="22"/>
              </w:rPr>
            </w:pPr>
          </w:p>
          <w:p w14:paraId="3E355F3B" w14:textId="77777777" w:rsidR="00CD0704" w:rsidRPr="007F2441" w:rsidRDefault="00CD0704" w:rsidP="004C1949">
            <w:pPr>
              <w:widowControl w:val="0"/>
              <w:jc w:val="center"/>
              <w:rPr>
                <w:rFonts w:cs="Arial"/>
                <w:sz w:val="22"/>
                <w:szCs w:val="22"/>
              </w:rPr>
            </w:pPr>
          </w:p>
          <w:p w14:paraId="2093358C" w14:textId="77777777" w:rsidR="00CD0704" w:rsidRPr="007F2441" w:rsidRDefault="00CD0704" w:rsidP="004C1949">
            <w:pPr>
              <w:widowControl w:val="0"/>
              <w:jc w:val="center"/>
              <w:rPr>
                <w:rFonts w:cs="Arial"/>
                <w:i/>
                <w:sz w:val="22"/>
                <w:szCs w:val="22"/>
              </w:rPr>
            </w:pPr>
            <w:r w:rsidRPr="007F2441">
              <w:rPr>
                <w:rFonts w:cs="Arial"/>
                <w:i/>
                <w:sz w:val="22"/>
                <w:szCs w:val="22"/>
              </w:rPr>
              <w:t>.....................................................................</w:t>
            </w:r>
          </w:p>
          <w:p w14:paraId="4A7A10E7" w14:textId="77777777" w:rsidR="00CD0704" w:rsidRPr="007F2441" w:rsidRDefault="00CD0704" w:rsidP="004C1949">
            <w:pPr>
              <w:widowControl w:val="0"/>
              <w:jc w:val="center"/>
              <w:rPr>
                <w:rFonts w:cs="Arial"/>
                <w:i/>
                <w:sz w:val="22"/>
                <w:szCs w:val="22"/>
              </w:rPr>
            </w:pPr>
            <w:r w:rsidRPr="007F2441">
              <w:rPr>
                <w:rFonts w:cs="Arial"/>
                <w:i/>
                <w:sz w:val="22"/>
                <w:szCs w:val="22"/>
              </w:rPr>
              <w:t>ZAMAWIAJĄC</w:t>
            </w:r>
            <w:r>
              <w:rPr>
                <w:rFonts w:cs="Arial"/>
                <w:i/>
                <w:sz w:val="22"/>
                <w:szCs w:val="22"/>
              </w:rPr>
              <w:t>Y</w:t>
            </w:r>
          </w:p>
        </w:tc>
      </w:tr>
    </w:tbl>
    <w:p w14:paraId="35B0A300" w14:textId="77777777" w:rsidR="003548A7" w:rsidRDefault="003548A7"/>
    <w:sectPr w:rsidR="003548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Palatino Linotype">
    <w:panose1 w:val="02040502050505030304"/>
    <w:charset w:val="EE"/>
    <w:family w:val="roman"/>
    <w:pitch w:val="variable"/>
    <w:sig w:usb0="E0000287" w:usb1="40000013" w:usb2="00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5575A"/>
    <w:multiLevelType w:val="multilevel"/>
    <w:tmpl w:val="BB60C87C"/>
    <w:lvl w:ilvl="0">
      <w:start w:val="1"/>
      <w:numFmt w:val="decimal"/>
      <w:lvlText w:val="%1)"/>
      <w:lvlJc w:val="left"/>
      <w:pPr>
        <w:tabs>
          <w:tab w:val="num" w:pos="360"/>
        </w:tabs>
        <w:ind w:left="360" w:hanging="360"/>
      </w:pPr>
      <w:rPr>
        <w:rFonts w:hint="default"/>
        <w:i w:val="0"/>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5456306"/>
    <w:multiLevelType w:val="hybridMultilevel"/>
    <w:tmpl w:val="705E5A46"/>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839200E"/>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500209"/>
    <w:multiLevelType w:val="hybridMultilevel"/>
    <w:tmpl w:val="AD04FA70"/>
    <w:lvl w:ilvl="0" w:tplc="1FB0F084">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 w15:restartNumberingAfterBreak="0">
    <w:nsid w:val="0E0C0C3C"/>
    <w:multiLevelType w:val="hybridMultilevel"/>
    <w:tmpl w:val="1874909A"/>
    <w:lvl w:ilvl="0" w:tplc="FA264606">
      <w:start w:val="1"/>
      <w:numFmt w:val="decimal"/>
      <w:lvlText w:val="%1."/>
      <w:lvlJc w:val="left"/>
      <w:pPr>
        <w:ind w:left="720" w:hanging="360"/>
      </w:pPr>
      <w:rPr>
        <w:rFonts w:ascii="Arial" w:hAnsi="Arial" w:cs="Arial" w:hint="default"/>
      </w:rPr>
    </w:lvl>
    <w:lvl w:ilvl="1" w:tplc="46F80106">
      <w:start w:val="1"/>
      <w:numFmt w:val="lowerLetter"/>
      <w:lvlText w:val="%2."/>
      <w:lvlJc w:val="left"/>
      <w:pPr>
        <w:ind w:left="1440" w:hanging="360"/>
      </w:pPr>
    </w:lvl>
    <w:lvl w:ilvl="2" w:tplc="BE185A40">
      <w:start w:val="1"/>
      <w:numFmt w:val="lowerRoman"/>
      <w:lvlText w:val="%3."/>
      <w:lvlJc w:val="right"/>
      <w:pPr>
        <w:ind w:left="2160" w:hanging="180"/>
      </w:pPr>
    </w:lvl>
    <w:lvl w:ilvl="3" w:tplc="B2B67144">
      <w:start w:val="1"/>
      <w:numFmt w:val="decimal"/>
      <w:lvlText w:val="%4."/>
      <w:lvlJc w:val="left"/>
      <w:pPr>
        <w:ind w:left="2880" w:hanging="360"/>
      </w:pPr>
    </w:lvl>
    <w:lvl w:ilvl="4" w:tplc="98BCD3A0">
      <w:start w:val="1"/>
      <w:numFmt w:val="lowerLetter"/>
      <w:lvlText w:val="%5."/>
      <w:lvlJc w:val="left"/>
      <w:pPr>
        <w:ind w:left="3600" w:hanging="360"/>
      </w:pPr>
    </w:lvl>
    <w:lvl w:ilvl="5" w:tplc="4DCCF370">
      <w:start w:val="1"/>
      <w:numFmt w:val="lowerRoman"/>
      <w:lvlText w:val="%6."/>
      <w:lvlJc w:val="right"/>
      <w:pPr>
        <w:ind w:left="4320" w:hanging="180"/>
      </w:pPr>
    </w:lvl>
    <w:lvl w:ilvl="6" w:tplc="D0061BD8">
      <w:start w:val="1"/>
      <w:numFmt w:val="decimal"/>
      <w:lvlText w:val="%7."/>
      <w:lvlJc w:val="left"/>
      <w:pPr>
        <w:ind w:left="5040" w:hanging="360"/>
      </w:pPr>
    </w:lvl>
    <w:lvl w:ilvl="7" w:tplc="A430441E">
      <w:start w:val="1"/>
      <w:numFmt w:val="lowerLetter"/>
      <w:lvlText w:val="%8."/>
      <w:lvlJc w:val="left"/>
      <w:pPr>
        <w:ind w:left="5760" w:hanging="360"/>
      </w:pPr>
    </w:lvl>
    <w:lvl w:ilvl="8" w:tplc="ADE00582">
      <w:start w:val="1"/>
      <w:numFmt w:val="lowerRoman"/>
      <w:lvlText w:val="%9."/>
      <w:lvlJc w:val="right"/>
      <w:pPr>
        <w:ind w:left="6480" w:hanging="180"/>
      </w:pPr>
    </w:lvl>
  </w:abstractNum>
  <w:abstractNum w:abstractNumId="6" w15:restartNumberingAfterBreak="0">
    <w:nsid w:val="116030B7"/>
    <w:multiLevelType w:val="multilevel"/>
    <w:tmpl w:val="E20A29F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2CE179A"/>
    <w:multiLevelType w:val="hybridMultilevel"/>
    <w:tmpl w:val="25E4FF66"/>
    <w:lvl w:ilvl="0" w:tplc="8D8231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7931A79"/>
    <w:multiLevelType w:val="hybridMultilevel"/>
    <w:tmpl w:val="3CFE3376"/>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 w15:restartNumberingAfterBreak="0">
    <w:nsid w:val="17C215F3"/>
    <w:multiLevelType w:val="multilevel"/>
    <w:tmpl w:val="8B7A6B1A"/>
    <w:lvl w:ilvl="0">
      <w:start w:val="5"/>
      <w:numFmt w:val="decimal"/>
      <w:lvlText w:val="%1."/>
      <w:lvlJc w:val="left"/>
      <w:pPr>
        <w:tabs>
          <w:tab w:val="num" w:pos="360"/>
        </w:tabs>
        <w:ind w:left="360" w:hanging="360"/>
      </w:pPr>
      <w:rPr>
        <w:rFonts w:hint="default"/>
        <w:color w:val="auto"/>
        <w:sz w:val="24"/>
        <w:szCs w:val="24"/>
      </w:rPr>
    </w:lvl>
    <w:lvl w:ilvl="1">
      <w:start w:val="1"/>
      <w:numFmt w:val="lowerLetter"/>
      <w:lvlText w:val="%2)"/>
      <w:lvlJc w:val="left"/>
      <w:pPr>
        <w:tabs>
          <w:tab w:val="num" w:pos="1305"/>
        </w:tabs>
        <w:ind w:left="1305"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A3F1EE8"/>
    <w:multiLevelType w:val="hybridMultilevel"/>
    <w:tmpl w:val="A9A6E26E"/>
    <w:lvl w:ilvl="0" w:tplc="A5B6A136">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DA49F4"/>
    <w:multiLevelType w:val="hybridMultilevel"/>
    <w:tmpl w:val="D71E585C"/>
    <w:lvl w:ilvl="0" w:tplc="F01857D0">
      <w:start w:val="2"/>
      <w:numFmt w:val="decimal"/>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6C00EC"/>
    <w:multiLevelType w:val="hybridMultilevel"/>
    <w:tmpl w:val="8BBE6612"/>
    <w:lvl w:ilvl="0" w:tplc="0415000F">
      <w:start w:val="1"/>
      <w:numFmt w:val="decimal"/>
      <w:lvlText w:val="%1."/>
      <w:lvlJc w:val="left"/>
      <w:pPr>
        <w:tabs>
          <w:tab w:val="num" w:pos="360"/>
        </w:tabs>
        <w:ind w:left="360" w:hanging="360"/>
      </w:pPr>
    </w:lvl>
    <w:lvl w:ilvl="1" w:tplc="C608C6F6">
      <w:start w:val="1"/>
      <w:numFmt w:val="decimal"/>
      <w:lvlText w:val="%2)"/>
      <w:lvlJc w:val="left"/>
      <w:pPr>
        <w:tabs>
          <w:tab w:val="num" w:pos="786"/>
        </w:tabs>
        <w:ind w:left="786" w:hanging="360"/>
      </w:pPr>
      <w:rPr>
        <w:rFonts w:ascii="Arial" w:hAnsi="Arial" w:cs="Arial" w:hint="default"/>
        <w:b w:val="0"/>
        <w:i w:val="0"/>
        <w:sz w:val="22"/>
        <w:szCs w:val="22"/>
      </w:rPr>
    </w:lvl>
    <w:lvl w:ilvl="2" w:tplc="DB12F844">
      <w:start w:val="1"/>
      <w:numFmt w:val="lowerLetter"/>
      <w:lvlText w:val="%3)"/>
      <w:lvlJc w:val="left"/>
      <w:pPr>
        <w:tabs>
          <w:tab w:val="num" w:pos="2340"/>
        </w:tabs>
        <w:ind w:left="2340" w:hanging="360"/>
      </w:pPr>
      <w:rPr>
        <w:rFonts w:cs="Aria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35C3870"/>
    <w:multiLevelType w:val="hybridMultilevel"/>
    <w:tmpl w:val="23421822"/>
    <w:lvl w:ilvl="0" w:tplc="FFFFFFF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FE2BE7"/>
    <w:multiLevelType w:val="hybridMultilevel"/>
    <w:tmpl w:val="BDE6D91C"/>
    <w:lvl w:ilvl="0" w:tplc="B3A8DF7E">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9170207"/>
    <w:multiLevelType w:val="hybridMultilevel"/>
    <w:tmpl w:val="4A16C5D6"/>
    <w:lvl w:ilvl="0" w:tplc="497A356A">
      <w:start w:val="1"/>
      <w:numFmt w:val="decimal"/>
      <w:lvlText w:val="%1."/>
      <w:lvlJc w:val="left"/>
      <w:pPr>
        <w:tabs>
          <w:tab w:val="num" w:pos="720"/>
        </w:tabs>
        <w:ind w:left="720" w:hanging="360"/>
      </w:pPr>
      <w:rPr>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C591602"/>
    <w:multiLevelType w:val="hybridMultilevel"/>
    <w:tmpl w:val="5A6E85C2"/>
    <w:lvl w:ilvl="0" w:tplc="09B00140">
      <w:start w:val="1"/>
      <w:numFmt w:val="decimal"/>
      <w:lvlText w:val="%1."/>
      <w:lvlJc w:val="left"/>
      <w:pPr>
        <w:tabs>
          <w:tab w:val="num" w:pos="360"/>
        </w:tabs>
        <w:ind w:left="360" w:hanging="360"/>
      </w:pPr>
      <w:rPr>
        <w:rFonts w:ascii="Arial" w:hAnsi="Arial" w:cs="Arial" w:hint="default"/>
      </w:rPr>
    </w:lvl>
    <w:lvl w:ilvl="1" w:tplc="04150019" w:tentative="1">
      <w:start w:val="1"/>
      <w:numFmt w:val="lowerLetter"/>
      <w:lvlText w:val="%2."/>
      <w:lvlJc w:val="left"/>
      <w:pPr>
        <w:ind w:left="720" w:hanging="360"/>
      </w:pPr>
    </w:lvl>
    <w:lvl w:ilvl="2" w:tplc="0415001B">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7" w15:restartNumberingAfterBreak="0">
    <w:nsid w:val="2DA67712"/>
    <w:multiLevelType w:val="hybridMultilevel"/>
    <w:tmpl w:val="DEE6DCB8"/>
    <w:lvl w:ilvl="0" w:tplc="F8382498">
      <w:start w:val="1"/>
      <w:numFmt w:val="decimal"/>
      <w:lvlText w:val="%1."/>
      <w:lvlJc w:val="left"/>
      <w:pPr>
        <w:tabs>
          <w:tab w:val="num" w:pos="360"/>
        </w:tabs>
        <w:ind w:left="360" w:hanging="360"/>
      </w:pPr>
      <w:rPr>
        <w:rFonts w:ascii="Arial" w:hAnsi="Arial" w:cs="Arial" w:hint="default"/>
        <w:b w:val="0"/>
        <w:sz w:val="22"/>
        <w:szCs w:val="22"/>
        <w:vertAlign w:val="baseline"/>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DB23FA0"/>
    <w:multiLevelType w:val="hybridMultilevel"/>
    <w:tmpl w:val="1E3A1298"/>
    <w:lvl w:ilvl="0" w:tplc="ACC480B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F740DB"/>
    <w:multiLevelType w:val="hybridMultilevel"/>
    <w:tmpl w:val="F2DEE5A4"/>
    <w:lvl w:ilvl="0" w:tplc="EBE42E8C">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AE0717E"/>
    <w:multiLevelType w:val="singleLevel"/>
    <w:tmpl w:val="C608C6F6"/>
    <w:lvl w:ilvl="0">
      <w:start w:val="1"/>
      <w:numFmt w:val="decimal"/>
      <w:lvlText w:val="%1)"/>
      <w:lvlJc w:val="left"/>
      <w:pPr>
        <w:ind w:left="786" w:hanging="360"/>
      </w:pPr>
      <w:rPr>
        <w:rFonts w:ascii="Arial" w:hAnsi="Arial" w:cs="Arial" w:hint="default"/>
        <w:b w:val="0"/>
        <w:i w:val="0"/>
        <w:sz w:val="22"/>
        <w:szCs w:val="22"/>
      </w:rPr>
    </w:lvl>
  </w:abstractNum>
  <w:abstractNum w:abstractNumId="22" w15:restartNumberingAfterBreak="0">
    <w:nsid w:val="3EC83BCD"/>
    <w:multiLevelType w:val="multilevel"/>
    <w:tmpl w:val="F7A076B0"/>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50C2841"/>
    <w:multiLevelType w:val="multilevel"/>
    <w:tmpl w:val="5DC230FE"/>
    <w:lvl w:ilvl="0">
      <w:start w:val="1"/>
      <w:numFmt w:val="decimal"/>
      <w:lvlText w:val="%1."/>
      <w:lvlJc w:val="left"/>
      <w:pPr>
        <w:tabs>
          <w:tab w:val="num" w:pos="644"/>
        </w:tabs>
        <w:ind w:left="644" w:hanging="360"/>
      </w:pPr>
      <w:rPr>
        <w:rFonts w:hint="default"/>
        <w:i w:val="0"/>
        <w:color w:val="auto"/>
        <w:sz w:val="22"/>
        <w:szCs w:val="22"/>
      </w:rPr>
    </w:lvl>
    <w:lvl w:ilvl="1">
      <w:start w:val="1"/>
      <w:numFmt w:val="decimal"/>
      <w:lvlText w:val="%2)"/>
      <w:lvlJc w:val="left"/>
      <w:pPr>
        <w:tabs>
          <w:tab w:val="num" w:pos="1078"/>
        </w:tabs>
        <w:ind w:left="1078" w:hanging="454"/>
      </w:pPr>
      <w:rPr>
        <w:rFonts w:ascii="Arial" w:eastAsia="Times New Roman" w:hAnsi="Arial" w:cs="Arial" w:hint="default"/>
      </w:rPr>
    </w:lvl>
    <w:lvl w:ilvl="2">
      <w:start w:val="1"/>
      <w:numFmt w:val="lowerRoman"/>
      <w:lvlText w:val="%3."/>
      <w:lvlJc w:val="right"/>
      <w:pPr>
        <w:tabs>
          <w:tab w:val="num" w:pos="2444"/>
        </w:tabs>
        <w:ind w:left="2444" w:hanging="180"/>
      </w:pPr>
      <w:rPr>
        <w:rFonts w:hint="default"/>
      </w:rPr>
    </w:lvl>
    <w:lvl w:ilvl="3">
      <w:start w:val="1"/>
      <w:numFmt w:val="decimal"/>
      <w:lvlText w:val="%4."/>
      <w:lvlJc w:val="left"/>
      <w:pPr>
        <w:tabs>
          <w:tab w:val="num" w:pos="644"/>
        </w:tabs>
        <w:ind w:left="644" w:hanging="360"/>
      </w:pPr>
      <w:rPr>
        <w:rFonts w:hint="default"/>
        <w:b w:val="0"/>
        <w:i w:val="0"/>
        <w:vertAlign w:val="baseline"/>
      </w:rPr>
    </w:lvl>
    <w:lvl w:ilvl="4">
      <w:start w:val="1"/>
      <w:numFmt w:val="lowerLetter"/>
      <w:lvlText w:val="%5."/>
      <w:lvlJc w:val="left"/>
      <w:pPr>
        <w:tabs>
          <w:tab w:val="num" w:pos="3884"/>
        </w:tabs>
        <w:ind w:left="3884" w:hanging="360"/>
      </w:pPr>
      <w:rPr>
        <w:rFonts w:hint="default"/>
      </w:rPr>
    </w:lvl>
    <w:lvl w:ilvl="5">
      <w:start w:val="1"/>
      <w:numFmt w:val="lowerRoman"/>
      <w:lvlText w:val="%6."/>
      <w:lvlJc w:val="right"/>
      <w:pPr>
        <w:tabs>
          <w:tab w:val="num" w:pos="4604"/>
        </w:tabs>
        <w:ind w:left="4604" w:hanging="180"/>
      </w:pPr>
      <w:rPr>
        <w:rFonts w:hint="default"/>
      </w:rPr>
    </w:lvl>
    <w:lvl w:ilvl="6">
      <w:start w:val="1"/>
      <w:numFmt w:val="decimal"/>
      <w:lvlText w:val="%7."/>
      <w:lvlJc w:val="left"/>
      <w:pPr>
        <w:tabs>
          <w:tab w:val="num" w:pos="5324"/>
        </w:tabs>
        <w:ind w:left="5324" w:hanging="360"/>
      </w:pPr>
      <w:rPr>
        <w:rFonts w:hint="default"/>
      </w:rPr>
    </w:lvl>
    <w:lvl w:ilvl="7">
      <w:start w:val="1"/>
      <w:numFmt w:val="lowerLetter"/>
      <w:lvlText w:val="%8."/>
      <w:lvlJc w:val="left"/>
      <w:pPr>
        <w:tabs>
          <w:tab w:val="num" w:pos="6044"/>
        </w:tabs>
        <w:ind w:left="6044" w:hanging="360"/>
      </w:pPr>
      <w:rPr>
        <w:rFonts w:hint="default"/>
      </w:rPr>
    </w:lvl>
    <w:lvl w:ilvl="8">
      <w:start w:val="1"/>
      <w:numFmt w:val="lowerRoman"/>
      <w:lvlText w:val="%9."/>
      <w:lvlJc w:val="right"/>
      <w:pPr>
        <w:tabs>
          <w:tab w:val="num" w:pos="6764"/>
        </w:tabs>
        <w:ind w:left="6764" w:hanging="180"/>
      </w:pPr>
      <w:rPr>
        <w:rFonts w:hint="default"/>
      </w:rPr>
    </w:lvl>
  </w:abstractNum>
  <w:abstractNum w:abstractNumId="24"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D24D32"/>
    <w:multiLevelType w:val="hybridMultilevel"/>
    <w:tmpl w:val="F84C24F8"/>
    <w:lvl w:ilvl="0" w:tplc="0415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6" w15:restartNumberingAfterBreak="0">
    <w:nsid w:val="54F17128"/>
    <w:multiLevelType w:val="hybridMultilevel"/>
    <w:tmpl w:val="0BA64E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669C3E8B"/>
    <w:multiLevelType w:val="multilevel"/>
    <w:tmpl w:val="C88C5B72"/>
    <w:lvl w:ilvl="0">
      <w:start w:val="1"/>
      <w:numFmt w:val="decimal"/>
      <w:lvlText w:val="%1."/>
      <w:lvlJc w:val="left"/>
      <w:pPr>
        <w:tabs>
          <w:tab w:val="num" w:pos="720"/>
        </w:tabs>
        <w:ind w:left="720" w:hanging="360"/>
      </w:p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7917942"/>
    <w:multiLevelType w:val="hybridMultilevel"/>
    <w:tmpl w:val="B5028FC0"/>
    <w:lvl w:ilvl="0" w:tplc="FFFFFFFF">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AA45C48"/>
    <w:multiLevelType w:val="hybridMultilevel"/>
    <w:tmpl w:val="DADAA0E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BDB7661"/>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F1E1621"/>
    <w:multiLevelType w:val="multilevel"/>
    <w:tmpl w:val="6D283764"/>
    <w:lvl w:ilvl="0">
      <w:start w:val="4"/>
      <w:numFmt w:val="decimal"/>
      <w:lvlText w:val="%1."/>
      <w:lvlJc w:val="left"/>
      <w:pPr>
        <w:tabs>
          <w:tab w:val="num" w:pos="360"/>
        </w:tabs>
        <w:ind w:left="360" w:hanging="360"/>
      </w:pPr>
      <w:rPr>
        <w:rFonts w:hint="default"/>
        <w:i w:val="0"/>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0542299"/>
    <w:multiLevelType w:val="hybridMultilevel"/>
    <w:tmpl w:val="1142700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75534463"/>
    <w:multiLevelType w:val="multilevel"/>
    <w:tmpl w:val="5BAE9B3E"/>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6057ED2"/>
    <w:multiLevelType w:val="hybridMultilevel"/>
    <w:tmpl w:val="4350B8F6"/>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77635E60"/>
    <w:multiLevelType w:val="hybridMultilevel"/>
    <w:tmpl w:val="287099CE"/>
    <w:lvl w:ilvl="0" w:tplc="C608C6F6">
      <w:start w:val="1"/>
      <w:numFmt w:val="decimal"/>
      <w:lvlText w:val="%1)"/>
      <w:lvlJc w:val="left"/>
      <w:pPr>
        <w:tabs>
          <w:tab w:val="num" w:pos="786"/>
        </w:tabs>
        <w:ind w:left="786" w:hanging="360"/>
      </w:pPr>
      <w:rPr>
        <w:rFonts w:ascii="Arial" w:hAnsi="Arial" w:cs="Arial" w:hint="default"/>
        <w:b w:val="0"/>
        <w:i w:val="0"/>
        <w:sz w:val="22"/>
        <w:szCs w:val="22"/>
      </w:r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37" w15:restartNumberingAfterBreak="0">
    <w:nsid w:val="78AB0CEA"/>
    <w:multiLevelType w:val="multilevel"/>
    <w:tmpl w:val="D55CE5A4"/>
    <w:lvl w:ilvl="0">
      <w:start w:val="1"/>
      <w:numFmt w:val="decimal"/>
      <w:lvlText w:val="%1."/>
      <w:lvlJc w:val="left"/>
      <w:pPr>
        <w:tabs>
          <w:tab w:val="num" w:pos="360"/>
        </w:tabs>
        <w:ind w:left="360" w:hanging="360"/>
      </w:pPr>
    </w:lvl>
    <w:lvl w:ilvl="1">
      <w:start w:val="1"/>
      <w:numFmt w:val="decimal"/>
      <w:lvlText w:val="%2)"/>
      <w:lvlJc w:val="left"/>
      <w:pPr>
        <w:tabs>
          <w:tab w:val="num" w:pos="786"/>
        </w:tabs>
        <w:ind w:left="786" w:hanging="360"/>
      </w:pPr>
    </w:lvl>
    <w:lvl w:ilvl="2">
      <w:start w:val="1"/>
      <w:numFmt w:val="lowerLetter"/>
      <w:lvlText w:val="%3)"/>
      <w:lvlJc w:val="left"/>
      <w:pPr>
        <w:tabs>
          <w:tab w:val="num" w:pos="1980"/>
        </w:tabs>
        <w:ind w:left="1980" w:hanging="360"/>
      </w:pPr>
      <w:rPr>
        <w:rFonts w:cs="Arial"/>
      </w:rPr>
    </w:lvl>
    <w:lvl w:ilvl="3">
      <w:start w:val="1"/>
      <w:numFmt w:val="decimal"/>
      <w:lvlText w:val="%4."/>
      <w:lvlJc w:val="left"/>
      <w:pPr>
        <w:tabs>
          <w:tab w:val="num" w:pos="2520"/>
        </w:tabs>
        <w:ind w:left="2520" w:hanging="360"/>
      </w:pPr>
      <w:rPr>
        <w:rFonts w:ascii="Times New Roman" w:eastAsia="Times New Roman" w:hAnsi="Times New Roman" w:cs="Times New Roman"/>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A346094"/>
    <w:multiLevelType w:val="hybridMultilevel"/>
    <w:tmpl w:val="507275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C812A95"/>
    <w:multiLevelType w:val="multilevel"/>
    <w:tmpl w:val="C256058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993023153">
    <w:abstractNumId w:val="5"/>
  </w:num>
  <w:num w:numId="2" w16cid:durableId="1329211855">
    <w:abstractNumId w:val="28"/>
  </w:num>
  <w:num w:numId="3" w16cid:durableId="193427688">
    <w:abstractNumId w:val="12"/>
  </w:num>
  <w:num w:numId="4" w16cid:durableId="604115636">
    <w:abstractNumId w:val="21"/>
  </w:num>
  <w:num w:numId="5" w16cid:durableId="1734739629">
    <w:abstractNumId w:val="17"/>
  </w:num>
  <w:num w:numId="6" w16cid:durableId="1973098505">
    <w:abstractNumId w:val="22"/>
  </w:num>
  <w:num w:numId="7" w16cid:durableId="187839123">
    <w:abstractNumId w:val="14"/>
  </w:num>
  <w:num w:numId="8" w16cid:durableId="335966040">
    <w:abstractNumId w:val="2"/>
  </w:num>
  <w:num w:numId="9" w16cid:durableId="1752848789">
    <w:abstractNumId w:val="30"/>
  </w:num>
  <w:num w:numId="10" w16cid:durableId="1775401723">
    <w:abstractNumId w:val="6"/>
  </w:num>
  <w:num w:numId="11" w16cid:durableId="116681215">
    <w:abstractNumId w:val="34"/>
  </w:num>
  <w:num w:numId="12" w16cid:durableId="1719206891">
    <w:abstractNumId w:val="15"/>
  </w:num>
  <w:num w:numId="13" w16cid:durableId="515582578">
    <w:abstractNumId w:val="1"/>
  </w:num>
  <w:num w:numId="14" w16cid:durableId="14236138">
    <w:abstractNumId w:val="37"/>
  </w:num>
  <w:num w:numId="15" w16cid:durableId="1741053012">
    <w:abstractNumId w:val="23"/>
  </w:num>
  <w:num w:numId="16" w16cid:durableId="504172822">
    <w:abstractNumId w:val="3"/>
  </w:num>
  <w:num w:numId="17" w16cid:durableId="406077145">
    <w:abstractNumId w:val="13"/>
  </w:num>
  <w:num w:numId="18" w16cid:durableId="971328061">
    <w:abstractNumId w:val="36"/>
  </w:num>
  <w:num w:numId="19" w16cid:durableId="1645894329">
    <w:abstractNumId w:val="40"/>
  </w:num>
  <w:num w:numId="20" w16cid:durableId="2082212091">
    <w:abstractNumId w:val="9"/>
  </w:num>
  <w:num w:numId="21" w16cid:durableId="172308055">
    <w:abstractNumId w:val="32"/>
  </w:num>
  <w:num w:numId="22" w16cid:durableId="904612132">
    <w:abstractNumId w:val="26"/>
  </w:num>
  <w:num w:numId="23" w16cid:durableId="1311521814">
    <w:abstractNumId w:val="16"/>
  </w:num>
  <w:num w:numId="24" w16cid:durableId="1883320990">
    <w:abstractNumId w:val="0"/>
  </w:num>
  <w:num w:numId="25" w16cid:durableId="36785466">
    <w:abstractNumId w:val="10"/>
  </w:num>
  <w:num w:numId="26" w16cid:durableId="1170876922">
    <w:abstractNumId w:val="29"/>
  </w:num>
  <w:num w:numId="27" w16cid:durableId="2020504725">
    <w:abstractNumId w:val="24"/>
  </w:num>
  <w:num w:numId="28" w16cid:durableId="896359124">
    <w:abstractNumId w:val="31"/>
  </w:num>
  <w:num w:numId="29" w16cid:durableId="1849559237">
    <w:abstractNumId w:val="35"/>
  </w:num>
  <w:num w:numId="30" w16cid:durableId="987905214">
    <w:abstractNumId w:val="38"/>
  </w:num>
  <w:num w:numId="31" w16cid:durableId="755706444">
    <w:abstractNumId w:val="27"/>
  </w:num>
  <w:num w:numId="32" w16cid:durableId="1136752448">
    <w:abstractNumId w:val="20"/>
  </w:num>
  <w:num w:numId="33" w16cid:durableId="20470259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03135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52611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04917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7167030">
    <w:abstractNumId w:val="19"/>
  </w:num>
  <w:num w:numId="38" w16cid:durableId="835346668">
    <w:abstractNumId w:val="39"/>
  </w:num>
  <w:num w:numId="39" w16cid:durableId="915476738">
    <w:abstractNumId w:val="18"/>
  </w:num>
  <w:num w:numId="40" w16cid:durableId="221478303">
    <w:abstractNumId w:val="11"/>
  </w:num>
  <w:num w:numId="41" w16cid:durableId="110311547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704"/>
    <w:rsid w:val="001472EE"/>
    <w:rsid w:val="00266DD5"/>
    <w:rsid w:val="003548A7"/>
    <w:rsid w:val="003D3CE5"/>
    <w:rsid w:val="0044228B"/>
    <w:rsid w:val="005A4911"/>
    <w:rsid w:val="006F4909"/>
    <w:rsid w:val="008B636B"/>
    <w:rsid w:val="00B05436"/>
    <w:rsid w:val="00C95383"/>
    <w:rsid w:val="00CD0704"/>
    <w:rsid w:val="00FE5E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4E1A9"/>
  <w15:chartTrackingRefBased/>
  <w15:docId w15:val="{05C74092-AB37-482A-B52F-4DDEC9F80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0704"/>
    <w:pPr>
      <w:spacing w:after="0" w:line="240" w:lineRule="auto"/>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
    <w:qFormat/>
    <w:rsid w:val="00CD070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CD070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nhideWhenUsed/>
    <w:qFormat/>
    <w:rsid w:val="00CD0704"/>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CD0704"/>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CD0704"/>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CD070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D070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D070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D070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D0704"/>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CD0704"/>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rsid w:val="00CD0704"/>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CD0704"/>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CD0704"/>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CD070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D070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D070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D0704"/>
    <w:rPr>
      <w:rFonts w:eastAsiaTheme="majorEastAsia" w:cstheme="majorBidi"/>
      <w:color w:val="272727" w:themeColor="text1" w:themeTint="D8"/>
    </w:rPr>
  </w:style>
  <w:style w:type="paragraph" w:styleId="Tytu">
    <w:name w:val="Title"/>
    <w:basedOn w:val="Normalny"/>
    <w:next w:val="Normalny"/>
    <w:link w:val="TytuZnak"/>
    <w:uiPriority w:val="10"/>
    <w:qFormat/>
    <w:rsid w:val="00CD070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D070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D070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D070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D0704"/>
    <w:pPr>
      <w:spacing w:before="160"/>
      <w:jc w:val="center"/>
    </w:pPr>
    <w:rPr>
      <w:i/>
      <w:iCs/>
      <w:color w:val="404040" w:themeColor="text1" w:themeTint="BF"/>
    </w:rPr>
  </w:style>
  <w:style w:type="character" w:customStyle="1" w:styleId="CytatZnak">
    <w:name w:val="Cytat Znak"/>
    <w:basedOn w:val="Domylnaczcionkaakapitu"/>
    <w:link w:val="Cytat"/>
    <w:uiPriority w:val="29"/>
    <w:rsid w:val="00CD0704"/>
    <w:rPr>
      <w:i/>
      <w:iCs/>
      <w:color w:val="404040" w:themeColor="text1" w:themeTint="BF"/>
    </w:rPr>
  </w:style>
  <w:style w:type="paragraph" w:styleId="Akapitzlist">
    <w:name w:val="List Paragraph"/>
    <w:aliases w:val="Normal,Akapit z listą3,Akapit z listą31,Tytuły,Podsis rysunku,Normalny1,Normalny2,Akapit z listą1,Normalny3,Normalny4,Normalny5,Akapit z listą;1_literowka,Literowanie,1_literowka,Punktowanie,Normalny11,HŁ_Bullet1,lp1,CP-UC,Nag1,Preambuła"/>
    <w:basedOn w:val="Normalny"/>
    <w:link w:val="AkapitzlistZnak"/>
    <w:uiPriority w:val="34"/>
    <w:qFormat/>
    <w:rsid w:val="00CD0704"/>
    <w:pPr>
      <w:ind w:left="720"/>
      <w:contextualSpacing/>
    </w:pPr>
  </w:style>
  <w:style w:type="character" w:styleId="Wyrnienieintensywne">
    <w:name w:val="Intense Emphasis"/>
    <w:basedOn w:val="Domylnaczcionkaakapitu"/>
    <w:uiPriority w:val="21"/>
    <w:qFormat/>
    <w:rsid w:val="00CD0704"/>
    <w:rPr>
      <w:i/>
      <w:iCs/>
      <w:color w:val="2E74B5" w:themeColor="accent1" w:themeShade="BF"/>
    </w:rPr>
  </w:style>
  <w:style w:type="paragraph" w:styleId="Cytatintensywny">
    <w:name w:val="Intense Quote"/>
    <w:basedOn w:val="Normalny"/>
    <w:next w:val="Normalny"/>
    <w:link w:val="CytatintensywnyZnak"/>
    <w:uiPriority w:val="30"/>
    <w:qFormat/>
    <w:rsid w:val="00CD070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CD0704"/>
    <w:rPr>
      <w:i/>
      <w:iCs/>
      <w:color w:val="2E74B5" w:themeColor="accent1" w:themeShade="BF"/>
    </w:rPr>
  </w:style>
  <w:style w:type="character" w:styleId="Odwoanieintensywne">
    <w:name w:val="Intense Reference"/>
    <w:basedOn w:val="Domylnaczcionkaakapitu"/>
    <w:uiPriority w:val="32"/>
    <w:qFormat/>
    <w:rsid w:val="00CD0704"/>
    <w:rPr>
      <w:b/>
      <w:bCs/>
      <w:smallCaps/>
      <w:color w:val="2E74B5" w:themeColor="accent1" w:themeShade="BF"/>
      <w:spacing w:val="5"/>
    </w:rPr>
  </w:style>
  <w:style w:type="paragraph" w:styleId="Tekstpodstawowy2">
    <w:name w:val="Body Text 2"/>
    <w:basedOn w:val="Normalny"/>
    <w:link w:val="Tekstpodstawowy2Znak"/>
    <w:rsid w:val="00CD0704"/>
    <w:pPr>
      <w:spacing w:after="120" w:line="480" w:lineRule="auto"/>
    </w:pPr>
  </w:style>
  <w:style w:type="character" w:customStyle="1" w:styleId="Tekstpodstawowy2Znak">
    <w:name w:val="Tekst podstawowy 2 Znak"/>
    <w:basedOn w:val="Domylnaczcionkaakapitu"/>
    <w:link w:val="Tekstpodstawowy2"/>
    <w:rsid w:val="00CD0704"/>
    <w:rPr>
      <w:rFonts w:ascii="Arial" w:eastAsia="Times New Roman" w:hAnsi="Arial" w:cs="Times New Roman"/>
      <w:kern w:val="0"/>
      <w:sz w:val="20"/>
      <w:szCs w:val="20"/>
      <w:lang w:eastAsia="pl-PL"/>
      <w14:ligatures w14:val="none"/>
    </w:rPr>
  </w:style>
  <w:style w:type="paragraph" w:styleId="Tekstpodstawowy">
    <w:name w:val="Body Text"/>
    <w:aliases w:val="body text,UNI-Tekst w tabeli"/>
    <w:basedOn w:val="Normalny"/>
    <w:link w:val="TekstpodstawowyZnak"/>
    <w:rsid w:val="00CD0704"/>
    <w:pPr>
      <w:spacing w:after="120"/>
    </w:pPr>
    <w:rPr>
      <w:sz w:val="24"/>
      <w:szCs w:val="24"/>
    </w:rPr>
  </w:style>
  <w:style w:type="character" w:customStyle="1" w:styleId="TekstpodstawowyZnak">
    <w:name w:val="Tekst podstawowy Znak"/>
    <w:aliases w:val="body text Znak,UNI-Tekst w tabeli Znak"/>
    <w:basedOn w:val="Domylnaczcionkaakapitu"/>
    <w:link w:val="Tekstpodstawowy"/>
    <w:rsid w:val="00CD0704"/>
    <w:rPr>
      <w:rFonts w:ascii="Arial" w:eastAsia="Times New Roman" w:hAnsi="Arial" w:cs="Times New Roman"/>
      <w:kern w:val="0"/>
      <w:sz w:val="24"/>
      <w:szCs w:val="24"/>
      <w:lang w:eastAsia="pl-PL"/>
      <w14:ligatures w14:val="none"/>
    </w:rPr>
  </w:style>
  <w:style w:type="paragraph" w:styleId="Tekstpodstawowywcity">
    <w:name w:val="Body Text Indent"/>
    <w:basedOn w:val="Normalny"/>
    <w:link w:val="TekstpodstawowywcityZnak"/>
    <w:rsid w:val="00CD0704"/>
    <w:pPr>
      <w:spacing w:after="120"/>
      <w:ind w:left="283"/>
    </w:pPr>
  </w:style>
  <w:style w:type="character" w:customStyle="1" w:styleId="TekstpodstawowywcityZnak">
    <w:name w:val="Tekst podstawowy wcięty Znak"/>
    <w:basedOn w:val="Domylnaczcionkaakapitu"/>
    <w:link w:val="Tekstpodstawowywcity"/>
    <w:rsid w:val="00CD0704"/>
    <w:rPr>
      <w:rFonts w:ascii="Arial" w:eastAsia="Times New Roman" w:hAnsi="Arial" w:cs="Times New Roman"/>
      <w:kern w:val="0"/>
      <w:sz w:val="20"/>
      <w:szCs w:val="20"/>
      <w:lang w:eastAsia="pl-PL"/>
      <w14:ligatures w14:val="none"/>
    </w:rPr>
  </w:style>
  <w:style w:type="paragraph" w:styleId="Tekstkomentarza">
    <w:name w:val="annotation text"/>
    <w:basedOn w:val="Normalny"/>
    <w:link w:val="TekstkomentarzaZnak"/>
    <w:uiPriority w:val="99"/>
    <w:rsid w:val="00CD0704"/>
  </w:style>
  <w:style w:type="character" w:customStyle="1" w:styleId="TekstkomentarzaZnak">
    <w:name w:val="Tekst komentarza Znak"/>
    <w:basedOn w:val="Domylnaczcionkaakapitu"/>
    <w:link w:val="Tekstkomentarza"/>
    <w:uiPriority w:val="99"/>
    <w:rsid w:val="00CD0704"/>
    <w:rPr>
      <w:rFonts w:ascii="Arial" w:eastAsia="Times New Roman" w:hAnsi="Arial" w:cs="Times New Roman"/>
      <w:kern w:val="0"/>
      <w:sz w:val="20"/>
      <w:szCs w:val="20"/>
      <w:lang w:eastAsia="pl-PL"/>
      <w14:ligatures w14:val="none"/>
    </w:rPr>
  </w:style>
  <w:style w:type="character" w:customStyle="1" w:styleId="AkapitzlistZnak">
    <w:name w:val="Akapit z listą Znak"/>
    <w:aliases w:val="Normal Znak,Akapit z listą3 Znak,Akapit z listą31 Znak,Tytuły Znak,Podsis rysunku Znak,Normalny1 Znak,Normalny2 Znak,Akapit z listą1 Znak,Normalny3 Znak,Normalny4 Znak,Normalny5 Znak,Akapit z listą;1_literowka Znak,Literowanie Znak"/>
    <w:link w:val="Akapitzlist"/>
    <w:uiPriority w:val="34"/>
    <w:qFormat/>
    <w:rsid w:val="00CD0704"/>
  </w:style>
  <w:style w:type="paragraph" w:styleId="Bezodstpw">
    <w:name w:val="No Spacing"/>
    <w:uiPriority w:val="1"/>
    <w:qFormat/>
    <w:rsid w:val="00CD0704"/>
    <w:pPr>
      <w:spacing w:after="0" w:line="240" w:lineRule="auto"/>
    </w:pPr>
    <w:rPr>
      <w:rFonts w:ascii="Calibri" w:eastAsia="Calibri" w:hAnsi="Calibri" w:cs="Times New Roman"/>
      <w:kern w:val="0"/>
      <w14:ligatures w14:val="none"/>
    </w:rPr>
  </w:style>
  <w:style w:type="paragraph" w:styleId="NormalnyWeb">
    <w:name w:val="Normal (Web)"/>
    <w:basedOn w:val="Normalny"/>
    <w:uiPriority w:val="99"/>
    <w:unhideWhenUsed/>
    <w:rsid w:val="00CD0704"/>
    <w:pPr>
      <w:spacing w:before="100" w:beforeAutospacing="1" w:after="100" w:afterAutospacing="1"/>
    </w:pPr>
    <w:rPr>
      <w:rFonts w:ascii="Times New Roman" w:eastAsia="Calibri" w:hAnsi="Times New Roman"/>
      <w:sz w:val="24"/>
      <w:szCs w:val="24"/>
    </w:rPr>
  </w:style>
  <w:style w:type="character" w:customStyle="1" w:styleId="normaltextrun">
    <w:name w:val="normaltextrun"/>
    <w:rsid w:val="00CD0704"/>
  </w:style>
  <w:style w:type="character" w:customStyle="1" w:styleId="eop">
    <w:name w:val="eop"/>
    <w:rsid w:val="00CD0704"/>
  </w:style>
  <w:style w:type="paragraph" w:customStyle="1" w:styleId="paragraph">
    <w:name w:val="paragraph"/>
    <w:basedOn w:val="Normalny"/>
    <w:rsid w:val="00CD0704"/>
    <w:pPr>
      <w:spacing w:before="100" w:beforeAutospacing="1" w:after="100" w:afterAutospacing="1"/>
    </w:pPr>
    <w:rPr>
      <w:rFonts w:ascii="Times New Roman" w:hAnsi="Times New Roman"/>
      <w:sz w:val="24"/>
      <w:szCs w:val="24"/>
    </w:rPr>
  </w:style>
  <w:style w:type="character" w:styleId="Hipercze">
    <w:name w:val="Hyperlink"/>
    <w:basedOn w:val="Domylnaczcionkaakapitu"/>
    <w:uiPriority w:val="99"/>
    <w:unhideWhenUsed/>
    <w:rsid w:val="00CD070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uron.pl/rodo/gt-wymagania-bezpieczenstw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ok.cuwr.obsluga.faktur@tauron-dystrybucja.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BB48B.65DAE620" TargetMode="External"/><Relationship Id="rId11" Type="http://schemas.openxmlformats.org/officeDocument/2006/relationships/hyperlink" Target="mailto:cuwit@tauron.pl" TargetMode="External"/><Relationship Id="rId5" Type="http://schemas.openxmlformats.org/officeDocument/2006/relationships/image" Target="media/image1.png"/><Relationship Id="rId10" Type="http://schemas.openxmlformats.org/officeDocument/2006/relationships/hyperlink" Target="http://www.tauron-dystrybucja.pl/o-spolce" TargetMode="External"/><Relationship Id="rId4" Type="http://schemas.openxmlformats.org/officeDocument/2006/relationships/webSettings" Target="webSettings.xml"/><Relationship Id="rId9" Type="http://schemas.openxmlformats.org/officeDocument/2006/relationships/hyperlink" Target="http://www.tauron-dystrybucja.pl/o-spolc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8923</Words>
  <Characters>53540</Characters>
  <Application>Microsoft Office Word</Application>
  <DocSecurity>0</DocSecurity>
  <Lines>446</Lines>
  <Paragraphs>124</Paragraphs>
  <ScaleCrop>false</ScaleCrop>
  <Company> </Company>
  <LinksUpToDate>false</LinksUpToDate>
  <CharactersWithSpaces>62339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Kroczak Piotr (TD OWR)</dc:creator>
  <cp:keywords/>
  <dc:description/>
  <cp:lastModifiedBy>Kroczak Piotr (TD OWR)</cp:lastModifiedBy>
  <cp:revision>9</cp:revision>
  <dcterms:created xsi:type="dcterms:W3CDTF">2026-03-04T12:22:00Z</dcterms:created>
  <dcterms:modified xsi:type="dcterms:W3CDTF">2026-03-09T10:53:00Z</dcterms:modified>
</cp:coreProperties>
</file>